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94" w:rsidRPr="00420F11" w:rsidRDefault="00B61D31" w:rsidP="00357087">
      <w:pPr>
        <w:pStyle w:val="Heading1"/>
        <w:jc w:val="center"/>
        <w:rPr>
          <w:color w:val="000000" w:themeColor="text1"/>
          <w:sz w:val="36"/>
          <w:szCs w:val="22"/>
          <w:u w:val="single"/>
        </w:rPr>
      </w:pPr>
      <w:r w:rsidRPr="00420F11">
        <w:rPr>
          <w:color w:val="000000" w:themeColor="text1"/>
          <w:sz w:val="36"/>
          <w:szCs w:val="22"/>
          <w:u w:val="single"/>
        </w:rPr>
        <w:t>The Psychology of Effective Altruism</w:t>
      </w:r>
    </w:p>
    <w:p w:rsidR="002D7681" w:rsidRPr="00A144CB" w:rsidRDefault="006D5642" w:rsidP="00357087">
      <w:pPr>
        <w:pStyle w:val="Standard"/>
        <w:jc w:val="center"/>
        <w:rPr>
          <w:b/>
          <w:color w:val="000000" w:themeColor="text1"/>
          <w:sz w:val="36"/>
          <w:szCs w:val="22"/>
        </w:rPr>
      </w:pPr>
      <w:r w:rsidRPr="00A144CB">
        <w:rPr>
          <w:b/>
          <w:color w:val="000000" w:themeColor="text1"/>
          <w:sz w:val="36"/>
          <w:szCs w:val="22"/>
        </w:rPr>
        <w:t>Course Syllabus</w:t>
      </w:r>
      <w:r w:rsidR="002D7681" w:rsidRPr="00A144CB">
        <w:rPr>
          <w:b/>
          <w:color w:val="000000" w:themeColor="text1"/>
          <w:sz w:val="36"/>
          <w:szCs w:val="22"/>
        </w:rPr>
        <w:t xml:space="preserve"> </w:t>
      </w:r>
    </w:p>
    <w:p w:rsidR="001A378D" w:rsidRPr="006E316C" w:rsidRDefault="001A378D" w:rsidP="00357087">
      <w:pPr>
        <w:pStyle w:val="Standard"/>
        <w:rPr>
          <w:b/>
          <w:color w:val="000000" w:themeColor="text1"/>
          <w:szCs w:val="22"/>
        </w:rPr>
      </w:pPr>
    </w:p>
    <w:p w:rsidR="003F2C94" w:rsidRPr="006E316C" w:rsidRDefault="00F25132" w:rsidP="00357087">
      <w:pPr>
        <w:pStyle w:val="Heading2"/>
        <w:ind w:left="720" w:hanging="720"/>
        <w:rPr>
          <w:color w:val="000000" w:themeColor="text1"/>
          <w:szCs w:val="22"/>
        </w:rPr>
      </w:pPr>
      <w:r>
        <w:rPr>
          <w:color w:val="000000" w:themeColor="text1"/>
          <w:szCs w:val="22"/>
          <w:u w:val="none"/>
        </w:rPr>
        <w:t>Tue</w:t>
      </w:r>
      <w:r w:rsidR="006D5642" w:rsidRPr="006E316C">
        <w:rPr>
          <w:color w:val="000000" w:themeColor="text1"/>
          <w:szCs w:val="22"/>
          <w:u w:val="none"/>
        </w:rPr>
        <w:t xml:space="preserve">sdays </w:t>
      </w:r>
      <w:r>
        <w:rPr>
          <w:color w:val="000000" w:themeColor="text1"/>
          <w:szCs w:val="22"/>
          <w:u w:val="none"/>
        </w:rPr>
        <w:t xml:space="preserve">4:00 to 6:30 pm </w:t>
      </w:r>
    </w:p>
    <w:p w:rsidR="003F2C94" w:rsidRPr="006E316C" w:rsidRDefault="00F25132" w:rsidP="00357087">
      <w:pPr>
        <w:pStyle w:val="Heading5"/>
        <w:rPr>
          <w:color w:val="000000" w:themeColor="text1"/>
          <w:szCs w:val="22"/>
        </w:rPr>
      </w:pPr>
      <w:r>
        <w:rPr>
          <w:color w:val="000000" w:themeColor="text1"/>
          <w:szCs w:val="22"/>
        </w:rPr>
        <w:t>Dane Smith Hall 226</w:t>
      </w:r>
    </w:p>
    <w:p w:rsidR="003F2C94" w:rsidRDefault="003E4CAC" w:rsidP="00357087">
      <w:pPr>
        <w:pStyle w:val="Standard"/>
        <w:rPr>
          <w:b/>
          <w:color w:val="000000" w:themeColor="text1"/>
          <w:szCs w:val="22"/>
        </w:rPr>
      </w:pPr>
      <w:r w:rsidRPr="006E316C">
        <w:rPr>
          <w:b/>
          <w:color w:val="000000" w:themeColor="text1"/>
          <w:szCs w:val="22"/>
        </w:rPr>
        <w:t>Spring</w:t>
      </w:r>
      <w:r w:rsidR="00E907E8" w:rsidRPr="006E316C">
        <w:rPr>
          <w:b/>
          <w:color w:val="000000" w:themeColor="text1"/>
          <w:szCs w:val="22"/>
        </w:rPr>
        <w:t xml:space="preserve"> </w:t>
      </w:r>
      <w:r w:rsidR="00F25132">
        <w:rPr>
          <w:b/>
          <w:color w:val="000000" w:themeColor="text1"/>
          <w:szCs w:val="22"/>
        </w:rPr>
        <w:t xml:space="preserve">Term </w:t>
      </w:r>
      <w:r w:rsidR="00B41171">
        <w:rPr>
          <w:b/>
          <w:color w:val="000000" w:themeColor="text1"/>
          <w:szCs w:val="22"/>
        </w:rPr>
        <w:t>2020</w:t>
      </w:r>
    </w:p>
    <w:p w:rsidR="003F2C94" w:rsidRPr="006E316C" w:rsidRDefault="003F2C94" w:rsidP="00357087">
      <w:pPr>
        <w:pStyle w:val="Standard"/>
        <w:rPr>
          <w:b/>
          <w:color w:val="000000" w:themeColor="text1"/>
          <w:szCs w:val="22"/>
        </w:rPr>
      </w:pPr>
    </w:p>
    <w:p w:rsidR="00556F81" w:rsidRPr="006E316C" w:rsidRDefault="00BE51BD" w:rsidP="00357087">
      <w:pPr>
        <w:pStyle w:val="Standard"/>
        <w:rPr>
          <w:b/>
          <w:color w:val="000000" w:themeColor="text1"/>
          <w:szCs w:val="22"/>
        </w:rPr>
      </w:pPr>
      <w:r w:rsidRPr="006E316C">
        <w:rPr>
          <w:b/>
          <w:color w:val="000000" w:themeColor="text1"/>
          <w:szCs w:val="22"/>
        </w:rPr>
        <w:t>Psych 450 section 5</w:t>
      </w:r>
      <w:r w:rsidR="008506AC" w:rsidRPr="006E316C">
        <w:rPr>
          <w:b/>
          <w:color w:val="000000" w:themeColor="text1"/>
          <w:szCs w:val="22"/>
        </w:rPr>
        <w:t>, CRN</w:t>
      </w:r>
      <w:r w:rsidR="00F25132">
        <w:rPr>
          <w:b/>
          <w:color w:val="000000" w:themeColor="text1"/>
          <w:kern w:val="0"/>
          <w:szCs w:val="22"/>
        </w:rPr>
        <w:t xml:space="preserve"> 35810</w:t>
      </w:r>
    </w:p>
    <w:p w:rsidR="00A144CB" w:rsidRPr="006E316C" w:rsidRDefault="00A144CB" w:rsidP="00357087">
      <w:pPr>
        <w:pStyle w:val="Standard"/>
        <w:rPr>
          <w:b/>
          <w:color w:val="000000" w:themeColor="text1"/>
          <w:szCs w:val="22"/>
        </w:rPr>
      </w:pPr>
    </w:p>
    <w:p w:rsidR="003F2C94" w:rsidRPr="006E316C" w:rsidRDefault="006D5642" w:rsidP="00357087">
      <w:pPr>
        <w:pStyle w:val="Heading2"/>
        <w:rPr>
          <w:color w:val="000000" w:themeColor="text1"/>
          <w:szCs w:val="22"/>
        </w:rPr>
      </w:pPr>
      <w:r w:rsidRPr="006E316C">
        <w:rPr>
          <w:color w:val="000000" w:themeColor="text1"/>
          <w:szCs w:val="22"/>
          <w:u w:val="none"/>
        </w:rPr>
        <w:t>Instructor:</w:t>
      </w:r>
    </w:p>
    <w:p w:rsidR="003F2C94" w:rsidRPr="006E316C" w:rsidRDefault="006D5642" w:rsidP="00357087">
      <w:pPr>
        <w:pStyle w:val="Heading2"/>
        <w:rPr>
          <w:color w:val="000000" w:themeColor="text1"/>
          <w:szCs w:val="22"/>
        </w:rPr>
      </w:pPr>
      <w:r w:rsidRPr="006E316C">
        <w:rPr>
          <w:color w:val="000000" w:themeColor="text1"/>
          <w:szCs w:val="22"/>
          <w:u w:val="none"/>
        </w:rPr>
        <w:t>Geoffrey Miller, Associate Professor of Psychology</w:t>
      </w:r>
    </w:p>
    <w:p w:rsidR="003F2C94" w:rsidRPr="006E316C" w:rsidRDefault="006D5642" w:rsidP="00357087">
      <w:pPr>
        <w:pStyle w:val="Standard"/>
        <w:rPr>
          <w:color w:val="000000" w:themeColor="text1"/>
          <w:szCs w:val="22"/>
        </w:rPr>
      </w:pPr>
      <w:r w:rsidRPr="006E316C">
        <w:rPr>
          <w:color w:val="000000" w:themeColor="text1"/>
          <w:szCs w:val="22"/>
        </w:rPr>
        <w:t xml:space="preserve">Office hours: </w:t>
      </w:r>
      <w:r w:rsidR="00FE7EE1">
        <w:rPr>
          <w:color w:val="000000" w:themeColor="text1"/>
          <w:szCs w:val="22"/>
        </w:rPr>
        <w:t>Tuesdays 1:30 – 2:30 pm</w:t>
      </w:r>
      <w:r w:rsidRPr="006E316C">
        <w:rPr>
          <w:color w:val="000000" w:themeColor="text1"/>
          <w:szCs w:val="22"/>
        </w:rPr>
        <w:t>, Logan Hall 160</w:t>
      </w:r>
    </w:p>
    <w:p w:rsidR="003F2C94" w:rsidRPr="006E316C" w:rsidRDefault="00B41171" w:rsidP="00357087">
      <w:pPr>
        <w:pStyle w:val="Standard"/>
        <w:rPr>
          <w:color w:val="000000" w:themeColor="text1"/>
          <w:szCs w:val="22"/>
        </w:rPr>
      </w:pPr>
      <w:hyperlink r:id="rId7" w:history="1">
        <w:r w:rsidR="006D5642" w:rsidRPr="006E316C">
          <w:rPr>
            <w:color w:val="000000" w:themeColor="text1"/>
            <w:szCs w:val="22"/>
          </w:rPr>
          <w:t>gfmiller@unm.edu</w:t>
        </w:r>
      </w:hyperlink>
      <w:r w:rsidR="006D5642" w:rsidRPr="006E316C">
        <w:rPr>
          <w:color w:val="000000" w:themeColor="text1"/>
          <w:szCs w:val="22"/>
        </w:rPr>
        <w:t>, 277-1967 (office)</w:t>
      </w:r>
    </w:p>
    <w:p w:rsidR="007109C1" w:rsidRPr="006E316C" w:rsidRDefault="007109C1" w:rsidP="00357087">
      <w:pPr>
        <w:pStyle w:val="Footer"/>
        <w:tabs>
          <w:tab w:val="clear" w:pos="4320"/>
          <w:tab w:val="clear" w:pos="8640"/>
        </w:tabs>
        <w:rPr>
          <w:color w:val="000000" w:themeColor="text1"/>
          <w:szCs w:val="22"/>
        </w:rPr>
      </w:pPr>
    </w:p>
    <w:p w:rsidR="002A0D69" w:rsidRPr="006E316C" w:rsidRDefault="006D5642" w:rsidP="00357087">
      <w:pPr>
        <w:pStyle w:val="Footer"/>
        <w:tabs>
          <w:tab w:val="clear" w:pos="4320"/>
          <w:tab w:val="clear" w:pos="8640"/>
        </w:tabs>
        <w:rPr>
          <w:b/>
          <w:color w:val="000000" w:themeColor="text1"/>
          <w:szCs w:val="22"/>
          <w:u w:val="single"/>
        </w:rPr>
      </w:pPr>
      <w:r w:rsidRPr="006E316C">
        <w:rPr>
          <w:b/>
          <w:color w:val="000000" w:themeColor="text1"/>
          <w:szCs w:val="22"/>
          <w:u w:val="single"/>
        </w:rPr>
        <w:t xml:space="preserve">Brief course description </w:t>
      </w:r>
    </w:p>
    <w:p w:rsidR="00E435A6" w:rsidRPr="006E316C" w:rsidRDefault="00A97E21" w:rsidP="00B41171">
      <w:pPr>
        <w:pStyle w:val="Footer"/>
        <w:tabs>
          <w:tab w:val="clear" w:pos="4320"/>
          <w:tab w:val="clear" w:pos="8640"/>
        </w:tabs>
        <w:ind w:firstLine="720"/>
        <w:rPr>
          <w:color w:val="000000" w:themeColor="text1"/>
          <w:szCs w:val="22"/>
        </w:rPr>
      </w:pPr>
      <w:r w:rsidRPr="006E316C">
        <w:rPr>
          <w:color w:val="000000" w:themeColor="text1"/>
          <w:szCs w:val="22"/>
        </w:rPr>
        <w:t xml:space="preserve">This seminar will cover </w:t>
      </w:r>
      <w:r w:rsidR="00E435A6" w:rsidRPr="006E316C">
        <w:rPr>
          <w:color w:val="000000" w:themeColor="text1"/>
          <w:szCs w:val="22"/>
        </w:rPr>
        <w:t xml:space="preserve">the psychological challenges of </w:t>
      </w:r>
      <w:r w:rsidR="00760056" w:rsidRPr="006E316C">
        <w:rPr>
          <w:color w:val="000000" w:themeColor="text1"/>
          <w:szCs w:val="22"/>
        </w:rPr>
        <w:t>how we can help</w:t>
      </w:r>
      <w:r w:rsidR="00E435A6" w:rsidRPr="006E316C">
        <w:rPr>
          <w:color w:val="000000" w:themeColor="text1"/>
          <w:szCs w:val="22"/>
        </w:rPr>
        <w:t xml:space="preserve"> others more effectively</w:t>
      </w:r>
      <w:r w:rsidR="00760056" w:rsidRPr="006E316C">
        <w:rPr>
          <w:color w:val="000000" w:themeColor="text1"/>
          <w:szCs w:val="22"/>
        </w:rPr>
        <w:t xml:space="preserve">, given the </w:t>
      </w:r>
      <w:r w:rsidR="00EB3F41" w:rsidRPr="006E316C">
        <w:rPr>
          <w:color w:val="000000" w:themeColor="text1"/>
          <w:szCs w:val="22"/>
        </w:rPr>
        <w:t>limited resources</w:t>
      </w:r>
      <w:r w:rsidR="00760056" w:rsidRPr="006E316C">
        <w:rPr>
          <w:color w:val="000000" w:themeColor="text1"/>
          <w:szCs w:val="22"/>
        </w:rPr>
        <w:t xml:space="preserve"> and trade-offs of</w:t>
      </w:r>
      <w:r w:rsidR="00E435A6" w:rsidRPr="006E316C">
        <w:rPr>
          <w:color w:val="000000" w:themeColor="text1"/>
          <w:szCs w:val="22"/>
        </w:rPr>
        <w:t xml:space="preserve"> a complicated world. It is centered </w:t>
      </w:r>
      <w:proofErr w:type="gramStart"/>
      <w:r w:rsidR="00E435A6" w:rsidRPr="006E316C">
        <w:rPr>
          <w:color w:val="000000" w:themeColor="text1"/>
          <w:szCs w:val="22"/>
        </w:rPr>
        <w:t>around</w:t>
      </w:r>
      <w:proofErr w:type="gramEnd"/>
      <w:r w:rsidR="00E435A6" w:rsidRPr="006E316C">
        <w:rPr>
          <w:color w:val="000000" w:themeColor="text1"/>
          <w:szCs w:val="22"/>
        </w:rPr>
        <w:t xml:space="preserve"> a new moral movement called ‘Effective Altruism’ (EA), which aims to use reason and </w:t>
      </w:r>
      <w:bookmarkStart w:id="0" w:name="_GoBack"/>
      <w:bookmarkEnd w:id="0"/>
      <w:r w:rsidR="00E435A6" w:rsidRPr="006E316C">
        <w:rPr>
          <w:color w:val="000000" w:themeColor="text1"/>
          <w:szCs w:val="22"/>
        </w:rPr>
        <w:t xml:space="preserve">evidence to increase well-being and to decrease suffering for sentient beings such as humans and other animals. EA is a fast-growing movement closely allied with the rationality, consequentialist, evidence-based charity, and animal welfare movements. </w:t>
      </w:r>
      <w:r w:rsidR="0052423C" w:rsidRPr="006E316C">
        <w:rPr>
          <w:color w:val="000000" w:themeColor="text1"/>
          <w:szCs w:val="22"/>
        </w:rPr>
        <w:t>Its</w:t>
      </w:r>
      <w:r w:rsidR="00E435A6" w:rsidRPr="006E316C">
        <w:rPr>
          <w:color w:val="000000" w:themeColor="text1"/>
          <w:szCs w:val="22"/>
        </w:rPr>
        <w:t xml:space="preserve"> focus is on finding global, neglected, solvable problems and developing powerful, systemic solutions, rather than addressing </w:t>
      </w:r>
      <w:r w:rsidR="00504608" w:rsidRPr="006E316C">
        <w:rPr>
          <w:color w:val="000000" w:themeColor="text1"/>
          <w:szCs w:val="22"/>
        </w:rPr>
        <w:t xml:space="preserve">the </w:t>
      </w:r>
      <w:r w:rsidR="00E435A6" w:rsidRPr="006E316C">
        <w:rPr>
          <w:color w:val="000000" w:themeColor="text1"/>
          <w:szCs w:val="22"/>
        </w:rPr>
        <w:t xml:space="preserve">suffering </w:t>
      </w:r>
      <w:r w:rsidR="00504608" w:rsidRPr="006E316C">
        <w:rPr>
          <w:color w:val="000000" w:themeColor="text1"/>
          <w:szCs w:val="22"/>
        </w:rPr>
        <w:t xml:space="preserve">of </w:t>
      </w:r>
      <w:r w:rsidR="00D81863" w:rsidRPr="006E316C">
        <w:rPr>
          <w:color w:val="000000" w:themeColor="text1"/>
          <w:szCs w:val="22"/>
        </w:rPr>
        <w:t>one</w:t>
      </w:r>
      <w:r w:rsidR="00504608" w:rsidRPr="006E316C">
        <w:rPr>
          <w:color w:val="000000" w:themeColor="text1"/>
          <w:szCs w:val="22"/>
        </w:rPr>
        <w:t xml:space="preserve"> individual at a time (</w:t>
      </w:r>
      <w:r w:rsidR="00D81863" w:rsidRPr="006E316C">
        <w:rPr>
          <w:color w:val="000000" w:themeColor="text1"/>
          <w:szCs w:val="22"/>
        </w:rPr>
        <w:t xml:space="preserve">as is </w:t>
      </w:r>
      <w:r w:rsidR="00EB3F41" w:rsidRPr="006E316C">
        <w:rPr>
          <w:color w:val="000000" w:themeColor="text1"/>
          <w:szCs w:val="22"/>
        </w:rPr>
        <w:t>often</w:t>
      </w:r>
      <w:r w:rsidR="00D81863" w:rsidRPr="006E316C">
        <w:rPr>
          <w:color w:val="000000" w:themeColor="text1"/>
          <w:szCs w:val="22"/>
        </w:rPr>
        <w:t xml:space="preserve"> done in</w:t>
      </w:r>
      <w:r w:rsidR="00504608" w:rsidRPr="006E316C">
        <w:rPr>
          <w:color w:val="000000" w:themeColor="text1"/>
          <w:szCs w:val="22"/>
        </w:rPr>
        <w:t xml:space="preserve"> clinical psychology</w:t>
      </w:r>
      <w:r w:rsidR="00D81863" w:rsidRPr="006E316C">
        <w:rPr>
          <w:color w:val="000000" w:themeColor="text1"/>
          <w:szCs w:val="22"/>
        </w:rPr>
        <w:t xml:space="preserve"> and medical practice</w:t>
      </w:r>
      <w:r w:rsidR="00504608" w:rsidRPr="006E316C">
        <w:rPr>
          <w:color w:val="000000" w:themeColor="text1"/>
          <w:szCs w:val="22"/>
        </w:rPr>
        <w:t xml:space="preserve">). </w:t>
      </w:r>
    </w:p>
    <w:p w:rsidR="00C845BE" w:rsidRPr="006E316C" w:rsidRDefault="00E435A6" w:rsidP="00043C15">
      <w:pPr>
        <w:pStyle w:val="Footer"/>
        <w:tabs>
          <w:tab w:val="clear" w:pos="4320"/>
          <w:tab w:val="clear" w:pos="8640"/>
        </w:tabs>
        <w:ind w:firstLine="720"/>
        <w:rPr>
          <w:color w:val="000000" w:themeColor="text1"/>
          <w:szCs w:val="22"/>
        </w:rPr>
      </w:pPr>
      <w:r w:rsidRPr="006E316C">
        <w:rPr>
          <w:color w:val="000000" w:themeColor="text1"/>
          <w:szCs w:val="22"/>
        </w:rPr>
        <w:t xml:space="preserve">The problem with trying to do </w:t>
      </w:r>
      <w:proofErr w:type="gramStart"/>
      <w:r w:rsidRPr="006E316C">
        <w:rPr>
          <w:color w:val="000000" w:themeColor="text1"/>
          <w:szCs w:val="22"/>
        </w:rPr>
        <w:t>good</w:t>
      </w:r>
      <w:proofErr w:type="gramEnd"/>
      <w:r w:rsidRPr="006E316C">
        <w:rPr>
          <w:color w:val="000000" w:themeColor="text1"/>
          <w:szCs w:val="22"/>
        </w:rPr>
        <w:t xml:space="preserve"> is that, our evolved minds are not very good at figuring out who needs our help the most, or how best to help</w:t>
      </w:r>
      <w:r w:rsidR="007410FE" w:rsidRPr="006E316C">
        <w:rPr>
          <w:color w:val="000000" w:themeColor="text1"/>
          <w:szCs w:val="22"/>
        </w:rPr>
        <w:t xml:space="preserve"> given limited resources</w:t>
      </w:r>
      <w:r w:rsidRPr="006E316C">
        <w:rPr>
          <w:color w:val="000000" w:themeColor="text1"/>
          <w:szCs w:val="22"/>
        </w:rPr>
        <w:t xml:space="preserve">. We’ll explore the psychology of altruism, utilitarianism, rationality, and bias. </w:t>
      </w:r>
      <w:r w:rsidR="007410FE" w:rsidRPr="006E316C">
        <w:rPr>
          <w:color w:val="000000" w:themeColor="text1"/>
          <w:szCs w:val="22"/>
        </w:rPr>
        <w:t>The scope of this course will range from concrete career guidance about how to do the most good with your life</w:t>
      </w:r>
      <w:r w:rsidR="00E6673A" w:rsidRPr="006E316C">
        <w:rPr>
          <w:color w:val="000000" w:themeColor="text1"/>
          <w:szCs w:val="22"/>
        </w:rPr>
        <w:t xml:space="preserve"> in the 21</w:t>
      </w:r>
      <w:r w:rsidR="00E6673A" w:rsidRPr="006E316C">
        <w:rPr>
          <w:color w:val="000000" w:themeColor="text1"/>
          <w:szCs w:val="22"/>
          <w:vertAlign w:val="superscript"/>
        </w:rPr>
        <w:t>st</w:t>
      </w:r>
      <w:r w:rsidR="00E6673A" w:rsidRPr="006E316C">
        <w:rPr>
          <w:color w:val="000000" w:themeColor="text1"/>
          <w:szCs w:val="22"/>
        </w:rPr>
        <w:t xml:space="preserve"> century</w:t>
      </w:r>
      <w:r w:rsidR="007410FE" w:rsidRPr="006E316C">
        <w:rPr>
          <w:color w:val="000000" w:themeColor="text1"/>
          <w:szCs w:val="22"/>
        </w:rPr>
        <w:t>, given your values and abilities, to how to promote the ultra-long-term sustainability and flourishing of human and post-human life at the galactic scale.</w:t>
      </w:r>
    </w:p>
    <w:p w:rsidR="007109C1" w:rsidRPr="006E316C" w:rsidRDefault="007109C1" w:rsidP="00357087">
      <w:pPr>
        <w:pStyle w:val="Footer"/>
        <w:tabs>
          <w:tab w:val="clear" w:pos="4320"/>
          <w:tab w:val="clear" w:pos="8640"/>
        </w:tabs>
        <w:rPr>
          <w:color w:val="000000" w:themeColor="text1"/>
          <w:szCs w:val="22"/>
        </w:rPr>
      </w:pPr>
    </w:p>
    <w:p w:rsidR="00A144CB" w:rsidRDefault="006D5642" w:rsidP="00A144CB">
      <w:pPr>
        <w:pStyle w:val="Heading2"/>
        <w:rPr>
          <w:color w:val="000000" w:themeColor="text1"/>
          <w:szCs w:val="22"/>
        </w:rPr>
      </w:pPr>
      <w:r w:rsidRPr="006E316C">
        <w:rPr>
          <w:color w:val="000000" w:themeColor="text1"/>
          <w:szCs w:val="22"/>
        </w:rPr>
        <w:t>Overview</w:t>
      </w:r>
    </w:p>
    <w:p w:rsidR="00366FF5" w:rsidRPr="00A144CB" w:rsidRDefault="00FF64B9" w:rsidP="00A144CB">
      <w:pPr>
        <w:pStyle w:val="Heading2"/>
        <w:ind w:firstLine="720"/>
        <w:rPr>
          <w:b w:val="0"/>
          <w:color w:val="000000" w:themeColor="text1"/>
          <w:szCs w:val="22"/>
          <w:u w:val="none"/>
        </w:rPr>
      </w:pPr>
      <w:r w:rsidRPr="00A144CB">
        <w:rPr>
          <w:b w:val="0"/>
          <w:color w:val="000000" w:themeColor="text1"/>
          <w:kern w:val="0"/>
          <w:szCs w:val="22"/>
          <w:u w:val="none"/>
        </w:rPr>
        <w:t xml:space="preserve">This </w:t>
      </w:r>
      <w:r w:rsidR="00A144CB" w:rsidRPr="00A144CB">
        <w:rPr>
          <w:b w:val="0"/>
          <w:color w:val="000000" w:themeColor="text1"/>
          <w:kern w:val="0"/>
          <w:szCs w:val="22"/>
          <w:u w:val="none"/>
        </w:rPr>
        <w:t>is</w:t>
      </w:r>
      <w:r w:rsidRPr="00A144CB">
        <w:rPr>
          <w:b w:val="0"/>
          <w:color w:val="000000" w:themeColor="text1"/>
          <w:kern w:val="0"/>
          <w:szCs w:val="22"/>
          <w:u w:val="none"/>
        </w:rPr>
        <w:t xml:space="preserve"> </w:t>
      </w:r>
      <w:r w:rsidR="005F6575" w:rsidRPr="00A144CB">
        <w:rPr>
          <w:b w:val="0"/>
          <w:color w:val="000000" w:themeColor="text1"/>
          <w:kern w:val="0"/>
          <w:szCs w:val="22"/>
          <w:u w:val="none"/>
        </w:rPr>
        <w:t>one of the first</w:t>
      </w:r>
      <w:r w:rsidRPr="00A144CB">
        <w:rPr>
          <w:b w:val="0"/>
          <w:color w:val="000000" w:themeColor="text1"/>
          <w:kern w:val="0"/>
          <w:szCs w:val="22"/>
          <w:u w:val="none"/>
        </w:rPr>
        <w:t xml:space="preserve"> class</w:t>
      </w:r>
      <w:r w:rsidR="005F6575" w:rsidRPr="00A144CB">
        <w:rPr>
          <w:b w:val="0"/>
          <w:color w:val="000000" w:themeColor="text1"/>
          <w:kern w:val="0"/>
          <w:szCs w:val="22"/>
          <w:u w:val="none"/>
        </w:rPr>
        <w:t>es</w:t>
      </w:r>
      <w:r w:rsidRPr="00A144CB">
        <w:rPr>
          <w:b w:val="0"/>
          <w:color w:val="000000" w:themeColor="text1"/>
          <w:kern w:val="0"/>
          <w:szCs w:val="22"/>
          <w:u w:val="none"/>
        </w:rPr>
        <w:t xml:space="preserve"> on </w:t>
      </w:r>
      <w:r w:rsidR="00504608" w:rsidRPr="00A144CB">
        <w:rPr>
          <w:b w:val="0"/>
          <w:color w:val="000000" w:themeColor="text1"/>
          <w:kern w:val="0"/>
          <w:szCs w:val="22"/>
          <w:u w:val="none"/>
        </w:rPr>
        <w:t>Effective Altruism</w:t>
      </w:r>
      <w:r w:rsidRPr="00A144CB">
        <w:rPr>
          <w:b w:val="0"/>
          <w:color w:val="000000" w:themeColor="text1"/>
          <w:kern w:val="0"/>
          <w:szCs w:val="22"/>
          <w:u w:val="none"/>
        </w:rPr>
        <w:t xml:space="preserve"> ever taught</w:t>
      </w:r>
      <w:r w:rsidR="00B41171">
        <w:rPr>
          <w:b w:val="0"/>
          <w:color w:val="000000" w:themeColor="text1"/>
          <w:kern w:val="0"/>
          <w:szCs w:val="22"/>
          <w:u w:val="none"/>
        </w:rPr>
        <w:t xml:space="preserve"> at an American university</w:t>
      </w:r>
      <w:r w:rsidRPr="00A144CB">
        <w:rPr>
          <w:b w:val="0"/>
          <w:color w:val="000000" w:themeColor="text1"/>
          <w:kern w:val="0"/>
          <w:szCs w:val="22"/>
          <w:u w:val="none"/>
        </w:rPr>
        <w:t xml:space="preserve">. </w:t>
      </w:r>
      <w:r w:rsidR="00B41171">
        <w:rPr>
          <w:b w:val="0"/>
          <w:color w:val="000000" w:themeColor="text1"/>
          <w:kern w:val="0"/>
          <w:szCs w:val="22"/>
          <w:u w:val="none"/>
        </w:rPr>
        <w:t xml:space="preserve">(I’ve taught it twice before at UNM, in spring 2018 and spring 2019). </w:t>
      </w:r>
      <w:r w:rsidR="00A144CB" w:rsidRPr="00A144CB">
        <w:rPr>
          <w:b w:val="0"/>
          <w:color w:val="000000" w:themeColor="text1"/>
          <w:kern w:val="0"/>
          <w:szCs w:val="22"/>
          <w:u w:val="none"/>
        </w:rPr>
        <w:t>It</w:t>
      </w:r>
      <w:r w:rsidRPr="00A144CB">
        <w:rPr>
          <w:b w:val="0"/>
          <w:color w:val="000000" w:themeColor="text1"/>
          <w:kern w:val="0"/>
          <w:szCs w:val="22"/>
          <w:u w:val="none"/>
        </w:rPr>
        <w:t xml:space="preserve"> will be a very interdisciplinary class</w:t>
      </w:r>
      <w:r w:rsidR="002A0D69" w:rsidRPr="00A144CB">
        <w:rPr>
          <w:b w:val="0"/>
          <w:color w:val="000000" w:themeColor="text1"/>
          <w:kern w:val="0"/>
          <w:szCs w:val="22"/>
          <w:u w:val="none"/>
        </w:rPr>
        <w:t>, drawing ideas, insights, and findings from a wide ra</w:t>
      </w:r>
      <w:r w:rsidR="00366FF5" w:rsidRPr="00A144CB">
        <w:rPr>
          <w:b w:val="0"/>
          <w:color w:val="000000" w:themeColor="text1"/>
          <w:kern w:val="0"/>
          <w:szCs w:val="22"/>
          <w:u w:val="none"/>
        </w:rPr>
        <w:t>nge of fields and perspectives, including</w:t>
      </w:r>
      <w:r w:rsidR="00504608" w:rsidRPr="00A144CB">
        <w:rPr>
          <w:b w:val="0"/>
          <w:color w:val="000000" w:themeColor="text1"/>
          <w:kern w:val="0"/>
          <w:szCs w:val="22"/>
          <w:u w:val="none"/>
        </w:rPr>
        <w:t xml:space="preserve"> insights from:</w:t>
      </w:r>
    </w:p>
    <w:p w:rsidR="00366FF5" w:rsidRPr="006E316C" w:rsidRDefault="00FF64B9" w:rsidP="00E62DC0">
      <w:pPr>
        <w:pStyle w:val="ListParagraph"/>
        <w:numPr>
          <w:ilvl w:val="0"/>
          <w:numId w:val="29"/>
        </w:numPr>
        <w:shd w:val="clear" w:color="auto" w:fill="FFFFFF"/>
        <w:suppressAutoHyphens w:val="0"/>
        <w:autoSpaceDN/>
        <w:textAlignment w:val="auto"/>
        <w:rPr>
          <w:color w:val="000000" w:themeColor="text1"/>
          <w:kern w:val="0"/>
          <w:szCs w:val="22"/>
        </w:rPr>
      </w:pPr>
      <w:proofErr w:type="gramStart"/>
      <w:r w:rsidRPr="006E316C">
        <w:rPr>
          <w:color w:val="000000" w:themeColor="text1"/>
          <w:kern w:val="0"/>
          <w:szCs w:val="22"/>
        </w:rPr>
        <w:t>evolutionary</w:t>
      </w:r>
      <w:proofErr w:type="gramEnd"/>
      <w:r w:rsidRPr="006E316C">
        <w:rPr>
          <w:color w:val="000000" w:themeColor="text1"/>
          <w:kern w:val="0"/>
          <w:szCs w:val="22"/>
        </w:rPr>
        <w:t xml:space="preserve"> </w:t>
      </w:r>
      <w:r w:rsidR="00504608" w:rsidRPr="006E316C">
        <w:rPr>
          <w:color w:val="000000" w:themeColor="text1"/>
          <w:kern w:val="0"/>
          <w:szCs w:val="22"/>
        </w:rPr>
        <w:t xml:space="preserve">psychology, evolutionary </w:t>
      </w:r>
      <w:r w:rsidRPr="006E316C">
        <w:rPr>
          <w:color w:val="000000" w:themeColor="text1"/>
          <w:kern w:val="0"/>
          <w:szCs w:val="22"/>
        </w:rPr>
        <w:t xml:space="preserve">biology, </w:t>
      </w:r>
      <w:r w:rsidR="00504608" w:rsidRPr="006E316C">
        <w:rPr>
          <w:color w:val="000000" w:themeColor="text1"/>
          <w:kern w:val="0"/>
          <w:szCs w:val="22"/>
        </w:rPr>
        <w:t xml:space="preserve">biological </w:t>
      </w:r>
      <w:r w:rsidRPr="006E316C">
        <w:rPr>
          <w:color w:val="000000" w:themeColor="text1"/>
          <w:kern w:val="0"/>
          <w:szCs w:val="22"/>
        </w:rPr>
        <w:t xml:space="preserve">anthropology, sociology, economics, and behavior genetics. </w:t>
      </w:r>
    </w:p>
    <w:p w:rsidR="00504608" w:rsidRPr="006E316C" w:rsidRDefault="00504608" w:rsidP="00E62DC0">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 xml:space="preserve">the rationality movement, including judgment and decision-making research, Bayesian updating, </w:t>
      </w:r>
      <w:proofErr w:type="spellStart"/>
      <w:r w:rsidRPr="006E316C">
        <w:rPr>
          <w:color w:val="000000" w:themeColor="text1"/>
          <w:kern w:val="0"/>
          <w:szCs w:val="22"/>
        </w:rPr>
        <w:t>debiasing</w:t>
      </w:r>
      <w:proofErr w:type="spellEnd"/>
      <w:r w:rsidRPr="006E316C">
        <w:rPr>
          <w:color w:val="000000" w:themeColor="text1"/>
          <w:kern w:val="0"/>
          <w:szCs w:val="22"/>
        </w:rPr>
        <w:t xml:space="preserve"> training, critical self-reflection</w:t>
      </w:r>
      <w:r w:rsidR="00F61A71" w:rsidRPr="006E316C">
        <w:rPr>
          <w:color w:val="000000" w:themeColor="text1"/>
          <w:kern w:val="0"/>
          <w:szCs w:val="22"/>
        </w:rPr>
        <w:t>, and randomized clinical trials</w:t>
      </w:r>
    </w:p>
    <w:p w:rsidR="00504608" w:rsidRPr="006E316C" w:rsidRDefault="00504608" w:rsidP="00E62DC0">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moral philosophy, especially utilitarianism, and critiques of deontological ethics, virtue ethics, and moral signaling</w:t>
      </w:r>
      <w:r w:rsidR="005F6483" w:rsidRPr="006E316C">
        <w:rPr>
          <w:color w:val="000000" w:themeColor="text1"/>
          <w:kern w:val="0"/>
          <w:szCs w:val="22"/>
        </w:rPr>
        <w:t>; the psychology utilitarian reasoning</w:t>
      </w:r>
    </w:p>
    <w:p w:rsidR="005F6483" w:rsidRPr="006E316C" w:rsidRDefault="005F6483" w:rsidP="00E62DC0">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 xml:space="preserve">moral psychology research on moral foundations, the moral circle, empathy vs. rational compassion, and ethical </w:t>
      </w:r>
      <w:proofErr w:type="spellStart"/>
      <w:r w:rsidRPr="006E316C">
        <w:rPr>
          <w:color w:val="000000" w:themeColor="text1"/>
          <w:kern w:val="0"/>
          <w:szCs w:val="22"/>
        </w:rPr>
        <w:t>dissorance</w:t>
      </w:r>
      <w:proofErr w:type="spellEnd"/>
    </w:p>
    <w:p w:rsidR="00C952B5" w:rsidRPr="006E316C" w:rsidRDefault="00C952B5" w:rsidP="00E62DC0">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 xml:space="preserve">research on charity effectiveness, </w:t>
      </w:r>
      <w:r w:rsidR="005F6483" w:rsidRPr="006E316C">
        <w:rPr>
          <w:color w:val="000000" w:themeColor="text1"/>
          <w:kern w:val="0"/>
          <w:szCs w:val="22"/>
        </w:rPr>
        <w:t xml:space="preserve">ethical consumerism, ethical investment, </w:t>
      </w:r>
      <w:r w:rsidRPr="006E316C">
        <w:rPr>
          <w:color w:val="000000" w:themeColor="text1"/>
          <w:kern w:val="0"/>
          <w:szCs w:val="22"/>
        </w:rPr>
        <w:t>a</w:t>
      </w:r>
      <w:r w:rsidR="005F6483" w:rsidRPr="006E316C">
        <w:rPr>
          <w:color w:val="000000" w:themeColor="text1"/>
          <w:kern w:val="0"/>
          <w:szCs w:val="22"/>
        </w:rPr>
        <w:t>nd the psychology of charity,</w:t>
      </w:r>
      <w:r w:rsidRPr="006E316C">
        <w:rPr>
          <w:color w:val="000000" w:themeColor="text1"/>
          <w:kern w:val="0"/>
          <w:szCs w:val="22"/>
        </w:rPr>
        <w:t xml:space="preserve"> altruism</w:t>
      </w:r>
      <w:r w:rsidR="005F6483" w:rsidRPr="006E316C">
        <w:rPr>
          <w:color w:val="000000" w:themeColor="text1"/>
          <w:kern w:val="0"/>
          <w:szCs w:val="22"/>
        </w:rPr>
        <w:t>, and consumer choice</w:t>
      </w:r>
    </w:p>
    <w:p w:rsidR="001B6717" w:rsidRPr="006E316C" w:rsidRDefault="001B6717" w:rsidP="00E62DC0">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research on global poverty and public health</w:t>
      </w:r>
    </w:p>
    <w:p w:rsidR="00F61A71" w:rsidRPr="006E316C" w:rsidRDefault="00F61A71" w:rsidP="00F61A71">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lastRenderedPageBreak/>
        <w:t>research on exis</w:t>
      </w:r>
      <w:r w:rsidR="005F6483" w:rsidRPr="006E316C">
        <w:rPr>
          <w:color w:val="000000" w:themeColor="text1"/>
          <w:kern w:val="0"/>
          <w:szCs w:val="22"/>
        </w:rPr>
        <w:t>t</w:t>
      </w:r>
      <w:r w:rsidRPr="006E316C">
        <w:rPr>
          <w:color w:val="000000" w:themeColor="text1"/>
          <w:kern w:val="0"/>
          <w:szCs w:val="22"/>
        </w:rPr>
        <w:t>ential risks, in</w:t>
      </w:r>
      <w:r w:rsidR="005F6483" w:rsidRPr="006E316C">
        <w:rPr>
          <w:color w:val="000000" w:themeColor="text1"/>
          <w:kern w:val="0"/>
          <w:szCs w:val="22"/>
        </w:rPr>
        <w:t>cluding nuclear war, engineered</w:t>
      </w:r>
      <w:r w:rsidRPr="006E316C">
        <w:rPr>
          <w:color w:val="000000" w:themeColor="text1"/>
          <w:kern w:val="0"/>
          <w:szCs w:val="22"/>
        </w:rPr>
        <w:t xml:space="preserve"> pandemics</w:t>
      </w:r>
      <w:r w:rsidR="005F6483" w:rsidRPr="006E316C">
        <w:rPr>
          <w:color w:val="000000" w:themeColor="text1"/>
          <w:kern w:val="0"/>
          <w:szCs w:val="22"/>
        </w:rPr>
        <w:t xml:space="preserve"> and bioweapons</w:t>
      </w:r>
      <w:r w:rsidRPr="006E316C">
        <w:rPr>
          <w:color w:val="000000" w:themeColor="text1"/>
          <w:kern w:val="0"/>
          <w:szCs w:val="22"/>
        </w:rPr>
        <w:t xml:space="preserve">, autonomous </w:t>
      </w:r>
      <w:r w:rsidR="005F6483" w:rsidRPr="006E316C">
        <w:rPr>
          <w:color w:val="000000" w:themeColor="text1"/>
          <w:kern w:val="0"/>
          <w:szCs w:val="22"/>
        </w:rPr>
        <w:t xml:space="preserve">lethal </w:t>
      </w:r>
      <w:r w:rsidRPr="006E316C">
        <w:rPr>
          <w:color w:val="000000" w:themeColor="text1"/>
          <w:kern w:val="0"/>
          <w:szCs w:val="22"/>
        </w:rPr>
        <w:t xml:space="preserve">weapons, </w:t>
      </w:r>
      <w:r w:rsidR="005F6483" w:rsidRPr="006E316C">
        <w:rPr>
          <w:color w:val="000000" w:themeColor="text1"/>
          <w:kern w:val="0"/>
          <w:szCs w:val="22"/>
        </w:rPr>
        <w:t>psychological challenges in thinking about X-risks and far-future well-being</w:t>
      </w:r>
    </w:p>
    <w:p w:rsidR="005F6483" w:rsidRPr="006E316C" w:rsidRDefault="005F6483" w:rsidP="00F61A71">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 xml:space="preserve">artificial intelligence safety, X-risks, </w:t>
      </w:r>
      <w:r w:rsidR="0097012D" w:rsidRPr="006E316C">
        <w:rPr>
          <w:color w:val="000000" w:themeColor="text1"/>
          <w:kern w:val="0"/>
          <w:szCs w:val="22"/>
        </w:rPr>
        <w:t xml:space="preserve">machine </w:t>
      </w:r>
      <w:r w:rsidRPr="006E316C">
        <w:rPr>
          <w:color w:val="000000" w:themeColor="text1"/>
          <w:kern w:val="0"/>
          <w:szCs w:val="22"/>
        </w:rPr>
        <w:t>ethics, and anthropomorphism</w:t>
      </w:r>
    </w:p>
    <w:p w:rsidR="0097012D" w:rsidRPr="006E316C" w:rsidRDefault="0097012D" w:rsidP="00F61A71">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moral and cognitive enhancement; embryo selection, biomedical interventions, applied bioethics</w:t>
      </w:r>
    </w:p>
    <w:p w:rsidR="007D0518" w:rsidRPr="006E316C" w:rsidRDefault="007D0518" w:rsidP="00F61A71">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ethics of autonomous humanoid robots, whole brain emulations, virtual reality, the simulation hypothesis, and the Singularity</w:t>
      </w:r>
    </w:p>
    <w:p w:rsidR="00504608" w:rsidRPr="006E316C" w:rsidRDefault="00504608" w:rsidP="00F61A71">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 xml:space="preserve">animal </w:t>
      </w:r>
      <w:r w:rsidR="00ED3953" w:rsidRPr="006E316C">
        <w:rPr>
          <w:color w:val="000000" w:themeColor="text1"/>
          <w:kern w:val="0"/>
          <w:szCs w:val="22"/>
        </w:rPr>
        <w:t>sentience,</w:t>
      </w:r>
      <w:r w:rsidRPr="006E316C">
        <w:rPr>
          <w:color w:val="000000" w:themeColor="text1"/>
          <w:kern w:val="0"/>
          <w:szCs w:val="22"/>
        </w:rPr>
        <w:t xml:space="preserve"> </w:t>
      </w:r>
      <w:r w:rsidR="007D0518" w:rsidRPr="006E316C">
        <w:rPr>
          <w:color w:val="000000" w:themeColor="text1"/>
          <w:kern w:val="0"/>
          <w:szCs w:val="22"/>
        </w:rPr>
        <w:t xml:space="preserve">behavior, </w:t>
      </w:r>
      <w:r w:rsidRPr="006E316C">
        <w:rPr>
          <w:color w:val="000000" w:themeColor="text1"/>
          <w:kern w:val="0"/>
          <w:szCs w:val="22"/>
        </w:rPr>
        <w:t>and welfare</w:t>
      </w:r>
      <w:r w:rsidR="007D0518" w:rsidRPr="006E316C">
        <w:rPr>
          <w:color w:val="000000" w:themeColor="text1"/>
          <w:kern w:val="0"/>
          <w:szCs w:val="22"/>
        </w:rPr>
        <w:t>; factory farming, veganism, speciesism, the logic of the larder, wild animal suffering</w:t>
      </w:r>
    </w:p>
    <w:p w:rsidR="002832D3" w:rsidRPr="006E316C" w:rsidRDefault="00614AE5" w:rsidP="00E62DC0">
      <w:pPr>
        <w:pStyle w:val="ListParagraph"/>
        <w:numPr>
          <w:ilvl w:val="0"/>
          <w:numId w:val="29"/>
        </w:numPr>
        <w:shd w:val="clear" w:color="auto" w:fill="FFFFFF"/>
        <w:suppressAutoHyphens w:val="0"/>
        <w:autoSpaceDN/>
        <w:textAlignment w:val="auto"/>
        <w:rPr>
          <w:color w:val="000000" w:themeColor="text1"/>
          <w:kern w:val="0"/>
          <w:szCs w:val="22"/>
        </w:rPr>
      </w:pPr>
      <w:r>
        <w:rPr>
          <w:color w:val="000000" w:themeColor="text1"/>
          <w:kern w:val="0"/>
          <w:szCs w:val="22"/>
        </w:rPr>
        <w:t>career guidance</w:t>
      </w:r>
      <w:r w:rsidR="007D0518" w:rsidRPr="006E316C">
        <w:rPr>
          <w:color w:val="000000" w:themeColor="text1"/>
          <w:kern w:val="0"/>
          <w:szCs w:val="22"/>
        </w:rPr>
        <w:t xml:space="preserve"> </w:t>
      </w:r>
      <w:r w:rsidR="002832D3" w:rsidRPr="006E316C">
        <w:rPr>
          <w:color w:val="000000" w:themeColor="text1"/>
          <w:kern w:val="0"/>
          <w:szCs w:val="22"/>
        </w:rPr>
        <w:t xml:space="preserve">research on the most effective ways to do good through your choice of </w:t>
      </w:r>
      <w:r w:rsidR="007D0518" w:rsidRPr="006E316C">
        <w:rPr>
          <w:color w:val="000000" w:themeColor="text1"/>
          <w:kern w:val="0"/>
          <w:szCs w:val="22"/>
        </w:rPr>
        <w:t xml:space="preserve">work, </w:t>
      </w:r>
      <w:r w:rsidR="002832D3" w:rsidRPr="006E316C">
        <w:rPr>
          <w:color w:val="000000" w:themeColor="text1"/>
          <w:kern w:val="0"/>
          <w:szCs w:val="22"/>
        </w:rPr>
        <w:t>social network, and lifestyle</w:t>
      </w:r>
    </w:p>
    <w:p w:rsidR="007D0518" w:rsidRPr="006E316C" w:rsidRDefault="007D0518" w:rsidP="00E62DC0">
      <w:pPr>
        <w:pStyle w:val="ListParagraph"/>
        <w:numPr>
          <w:ilvl w:val="0"/>
          <w:numId w:val="29"/>
        </w:numPr>
        <w:shd w:val="clear" w:color="auto" w:fill="FFFFFF"/>
        <w:suppressAutoHyphens w:val="0"/>
        <w:autoSpaceDN/>
        <w:textAlignment w:val="auto"/>
        <w:rPr>
          <w:color w:val="000000" w:themeColor="text1"/>
          <w:kern w:val="0"/>
          <w:szCs w:val="22"/>
        </w:rPr>
      </w:pPr>
      <w:r w:rsidRPr="006E316C">
        <w:rPr>
          <w:color w:val="000000" w:themeColor="text1"/>
          <w:kern w:val="0"/>
          <w:szCs w:val="22"/>
        </w:rPr>
        <w:t>the future of altruism; ethics for possible short-term and long-term futures</w:t>
      </w:r>
    </w:p>
    <w:p w:rsidR="00FF64B9" w:rsidRPr="006E316C" w:rsidRDefault="00FF64B9" w:rsidP="00FF64B9">
      <w:pPr>
        <w:widowControl/>
        <w:shd w:val="clear" w:color="auto" w:fill="FFFFFF"/>
        <w:suppressAutoHyphens w:val="0"/>
        <w:autoSpaceDN/>
        <w:textAlignment w:val="auto"/>
        <w:rPr>
          <w:rFonts w:cs="Arial"/>
          <w:color w:val="000000" w:themeColor="text1"/>
          <w:kern w:val="0"/>
          <w:szCs w:val="22"/>
        </w:rPr>
      </w:pPr>
    </w:p>
    <w:p w:rsidR="004A50D4" w:rsidRPr="006E316C" w:rsidRDefault="00FF64B9" w:rsidP="00FB52F5">
      <w:pPr>
        <w:widowControl/>
        <w:shd w:val="clear" w:color="auto" w:fill="FFFFFF"/>
        <w:suppressAutoHyphens w:val="0"/>
        <w:autoSpaceDN/>
        <w:ind w:firstLine="720"/>
        <w:textAlignment w:val="auto"/>
        <w:rPr>
          <w:rFonts w:cs="Arial"/>
          <w:color w:val="000000" w:themeColor="text1"/>
          <w:kern w:val="0"/>
          <w:szCs w:val="22"/>
        </w:rPr>
      </w:pPr>
      <w:r w:rsidRPr="006E316C">
        <w:rPr>
          <w:rFonts w:cs="Arial"/>
          <w:color w:val="000000" w:themeColor="text1"/>
          <w:kern w:val="0"/>
          <w:szCs w:val="22"/>
        </w:rPr>
        <w:t xml:space="preserve">The class may be especially interesting to students </w:t>
      </w:r>
      <w:r w:rsidR="002832D3" w:rsidRPr="006E316C">
        <w:rPr>
          <w:rFonts w:cs="Arial"/>
          <w:color w:val="000000" w:themeColor="text1"/>
          <w:kern w:val="0"/>
          <w:szCs w:val="22"/>
        </w:rPr>
        <w:t xml:space="preserve">who are unsure what to do with their lives and careers. We’ll spend a fair amount of discussing some options you may not have considered, that could result in a much bigger positive impact than more obvious choices. </w:t>
      </w:r>
    </w:p>
    <w:p w:rsidR="00FF64B9" w:rsidRPr="00FB52F5" w:rsidRDefault="00FF64B9" w:rsidP="00FB52F5">
      <w:pPr>
        <w:widowControl/>
        <w:shd w:val="clear" w:color="auto" w:fill="FFFFFF"/>
        <w:suppressAutoHyphens w:val="0"/>
        <w:autoSpaceDN/>
        <w:textAlignment w:val="auto"/>
        <w:rPr>
          <w:rFonts w:cs="Arial"/>
          <w:color w:val="000000" w:themeColor="text1"/>
          <w:kern w:val="0"/>
          <w:szCs w:val="22"/>
        </w:rPr>
      </w:pPr>
      <w:r w:rsidRPr="006E316C">
        <w:rPr>
          <w:rFonts w:cs="Arial"/>
          <w:color w:val="000000" w:themeColor="text1"/>
          <w:kern w:val="0"/>
          <w:szCs w:val="22"/>
        </w:rPr>
        <w:t> </w:t>
      </w:r>
      <w:r w:rsidR="00FB52F5">
        <w:rPr>
          <w:rFonts w:cs="Arial"/>
          <w:color w:val="000000" w:themeColor="text1"/>
          <w:kern w:val="0"/>
          <w:szCs w:val="22"/>
        </w:rPr>
        <w:tab/>
      </w:r>
      <w:r w:rsidRPr="006E316C">
        <w:rPr>
          <w:rFonts w:cs="Arial"/>
          <w:color w:val="000000" w:themeColor="text1"/>
          <w:kern w:val="0"/>
          <w:szCs w:val="22"/>
        </w:rPr>
        <w:t xml:space="preserve">Readings will be a mixture of journal papers, book chapters, and popular articles; grades will be based mostly on class discussion and one term paper completed in three stages. We may have a few guest lectures from local and visiting </w:t>
      </w:r>
      <w:r w:rsidR="00ED3953" w:rsidRPr="006E316C">
        <w:rPr>
          <w:rFonts w:cs="Arial"/>
          <w:color w:val="000000" w:themeColor="text1"/>
          <w:kern w:val="0"/>
          <w:szCs w:val="22"/>
        </w:rPr>
        <w:t xml:space="preserve">Effective Altruism </w:t>
      </w:r>
      <w:r w:rsidRPr="006E316C">
        <w:rPr>
          <w:rFonts w:cs="Arial"/>
          <w:color w:val="000000" w:themeColor="text1"/>
          <w:kern w:val="0"/>
          <w:szCs w:val="22"/>
        </w:rPr>
        <w:t xml:space="preserve">experts such as </w:t>
      </w:r>
      <w:r w:rsidRPr="006E316C">
        <w:rPr>
          <w:rFonts w:cs="Arial"/>
          <w:color w:val="000000" w:themeColor="text1"/>
          <w:szCs w:val="22"/>
        </w:rPr>
        <w:t>Diana Fleischman</w:t>
      </w:r>
      <w:r w:rsidR="002832D3" w:rsidRPr="006E316C">
        <w:rPr>
          <w:rFonts w:cs="Arial"/>
          <w:color w:val="000000" w:themeColor="text1"/>
          <w:szCs w:val="22"/>
        </w:rPr>
        <w:t xml:space="preserve"> (University of Portsmouth). </w:t>
      </w:r>
    </w:p>
    <w:p w:rsidR="003F2C94" w:rsidRPr="006E316C" w:rsidRDefault="006D5642" w:rsidP="00357087">
      <w:pPr>
        <w:pStyle w:val="Standard"/>
        <w:rPr>
          <w:color w:val="000000" w:themeColor="text1"/>
          <w:szCs w:val="22"/>
        </w:rPr>
      </w:pPr>
      <w:r w:rsidRPr="006E316C">
        <w:rPr>
          <w:color w:val="000000" w:themeColor="text1"/>
          <w:szCs w:val="22"/>
        </w:rPr>
        <w:t xml:space="preserve">  </w:t>
      </w:r>
      <w:r w:rsidRPr="006E316C">
        <w:rPr>
          <w:color w:val="000000" w:themeColor="text1"/>
          <w:szCs w:val="22"/>
        </w:rPr>
        <w:tab/>
      </w:r>
    </w:p>
    <w:p w:rsidR="003F2C94" w:rsidRPr="006E316C" w:rsidRDefault="006D5642" w:rsidP="00357087">
      <w:pPr>
        <w:pStyle w:val="Standard"/>
        <w:rPr>
          <w:color w:val="000000" w:themeColor="text1"/>
          <w:szCs w:val="22"/>
        </w:rPr>
      </w:pPr>
      <w:r w:rsidRPr="006E316C">
        <w:rPr>
          <w:b/>
          <w:color w:val="000000" w:themeColor="text1"/>
          <w:szCs w:val="22"/>
          <w:u w:val="single"/>
        </w:rPr>
        <w:t>Course mechanics</w:t>
      </w:r>
    </w:p>
    <w:p w:rsidR="009E4A96" w:rsidRPr="006E316C" w:rsidRDefault="006D5642" w:rsidP="00357087">
      <w:pPr>
        <w:pStyle w:val="Heading2"/>
        <w:ind w:firstLine="720"/>
        <w:rPr>
          <w:b w:val="0"/>
          <w:bCs w:val="0"/>
          <w:color w:val="000000" w:themeColor="text1"/>
          <w:szCs w:val="22"/>
          <w:u w:val="none"/>
        </w:rPr>
      </w:pPr>
      <w:r w:rsidRPr="006E316C">
        <w:rPr>
          <w:b w:val="0"/>
          <w:bCs w:val="0"/>
          <w:color w:val="000000" w:themeColor="text1"/>
          <w:szCs w:val="22"/>
          <w:u w:val="none"/>
        </w:rPr>
        <w:t>We will meet once</w:t>
      </w:r>
      <w:r w:rsidR="00B34F47">
        <w:rPr>
          <w:b w:val="0"/>
          <w:bCs w:val="0"/>
          <w:color w:val="000000" w:themeColor="text1"/>
          <w:szCs w:val="22"/>
          <w:u w:val="none"/>
        </w:rPr>
        <w:t xml:space="preserve"> a week for two and a half hours</w:t>
      </w:r>
      <w:r w:rsidRPr="006E316C">
        <w:rPr>
          <w:b w:val="0"/>
          <w:bCs w:val="0"/>
          <w:color w:val="000000" w:themeColor="text1"/>
          <w:szCs w:val="22"/>
          <w:u w:val="none"/>
        </w:rPr>
        <w:t xml:space="preserve">.  I expect </w:t>
      </w:r>
      <w:r w:rsidR="009E4A96" w:rsidRPr="006E316C">
        <w:rPr>
          <w:b w:val="0"/>
          <w:bCs w:val="0"/>
          <w:color w:val="000000" w:themeColor="text1"/>
          <w:szCs w:val="22"/>
          <w:u w:val="none"/>
        </w:rPr>
        <w:t>you to arrive punctually, with bags unpacked, readings in front of you, and your brain ready to participate,</w:t>
      </w:r>
      <w:r w:rsidR="00966CEF">
        <w:rPr>
          <w:b w:val="0"/>
          <w:bCs w:val="0"/>
          <w:color w:val="000000" w:themeColor="text1"/>
          <w:szCs w:val="22"/>
          <w:u w:val="none"/>
        </w:rPr>
        <w:t xml:space="preserve"> by the start of class</w:t>
      </w:r>
      <w:r w:rsidR="0011782A" w:rsidRPr="006E316C">
        <w:rPr>
          <w:b w:val="0"/>
          <w:bCs w:val="0"/>
          <w:color w:val="000000" w:themeColor="text1"/>
          <w:szCs w:val="22"/>
          <w:u w:val="none"/>
        </w:rPr>
        <w:t>.  There will be a 10-</w:t>
      </w:r>
      <w:r w:rsidRPr="006E316C">
        <w:rPr>
          <w:b w:val="0"/>
          <w:bCs w:val="0"/>
          <w:color w:val="000000" w:themeColor="text1"/>
          <w:szCs w:val="22"/>
          <w:u w:val="none"/>
        </w:rPr>
        <w:t xml:space="preserve">minute break about half way through each </w:t>
      </w:r>
      <w:r w:rsidR="0011782A" w:rsidRPr="006E316C">
        <w:rPr>
          <w:b w:val="0"/>
          <w:bCs w:val="0"/>
          <w:color w:val="000000" w:themeColor="text1"/>
          <w:szCs w:val="22"/>
          <w:u w:val="none"/>
        </w:rPr>
        <w:t>class</w:t>
      </w:r>
      <w:r w:rsidRPr="006E316C">
        <w:rPr>
          <w:b w:val="0"/>
          <w:bCs w:val="0"/>
          <w:color w:val="000000" w:themeColor="text1"/>
          <w:szCs w:val="22"/>
          <w:u w:val="none"/>
        </w:rPr>
        <w:t xml:space="preserve">.  </w:t>
      </w:r>
    </w:p>
    <w:p w:rsidR="003F2C94" w:rsidRPr="006E316C" w:rsidRDefault="006D5642" w:rsidP="00357087">
      <w:pPr>
        <w:pStyle w:val="Heading2"/>
        <w:ind w:firstLine="720"/>
        <w:rPr>
          <w:color w:val="000000" w:themeColor="text1"/>
          <w:szCs w:val="22"/>
        </w:rPr>
      </w:pPr>
      <w:r w:rsidRPr="006E316C">
        <w:rPr>
          <w:b w:val="0"/>
          <w:bCs w:val="0"/>
          <w:color w:val="000000" w:themeColor="text1"/>
          <w:szCs w:val="22"/>
          <w:u w:val="none"/>
        </w:rPr>
        <w:t>If you have to miss a class for any reason, please let me know by email as soon as you know you’ll be absent.  Unexplained absences will reduce your grade by reducing your class participation score.</w:t>
      </w:r>
    </w:p>
    <w:p w:rsidR="003F2C94" w:rsidRPr="006E316C" w:rsidRDefault="003F2C94" w:rsidP="00357087">
      <w:pPr>
        <w:pStyle w:val="BodyText2"/>
        <w:rPr>
          <w:color w:val="000000" w:themeColor="text1"/>
          <w:szCs w:val="22"/>
          <w:u w:val="none"/>
        </w:rPr>
      </w:pPr>
    </w:p>
    <w:p w:rsidR="0095370E" w:rsidRPr="006E316C" w:rsidRDefault="0095370E" w:rsidP="00357087">
      <w:pPr>
        <w:pStyle w:val="BodyText2"/>
        <w:rPr>
          <w:b/>
          <w:color w:val="000000" w:themeColor="text1"/>
          <w:szCs w:val="22"/>
        </w:rPr>
      </w:pPr>
      <w:r w:rsidRPr="006E316C">
        <w:rPr>
          <w:b/>
          <w:color w:val="000000" w:themeColor="text1"/>
          <w:szCs w:val="22"/>
        </w:rPr>
        <w:t>Required book to buy:</w:t>
      </w:r>
    </w:p>
    <w:p w:rsidR="00847AE5" w:rsidRPr="006E316C" w:rsidRDefault="00847AE5" w:rsidP="00043C15">
      <w:pPr>
        <w:pStyle w:val="Heading1"/>
        <w:shd w:val="clear" w:color="auto" w:fill="FFFFFF"/>
        <w:ind w:firstLine="720"/>
        <w:rPr>
          <w:b w:val="0"/>
          <w:color w:val="000000" w:themeColor="text1"/>
          <w:szCs w:val="22"/>
        </w:rPr>
      </w:pPr>
      <w:r w:rsidRPr="006E316C">
        <w:rPr>
          <w:rStyle w:val="a-size-large"/>
          <w:b w:val="0"/>
          <w:i/>
          <w:color w:val="000000" w:themeColor="text1"/>
          <w:szCs w:val="22"/>
        </w:rPr>
        <w:t>Doing Good Better: How Effective Altruism Can Help You Help Others, Do Work that Matters, and Make Smarter Choices about Giving Back</w:t>
      </w:r>
      <w:r w:rsidRPr="006E316C">
        <w:rPr>
          <w:rStyle w:val="a-size-large"/>
          <w:color w:val="000000" w:themeColor="text1"/>
          <w:szCs w:val="22"/>
        </w:rPr>
        <w:t xml:space="preserve"> </w:t>
      </w:r>
      <w:r w:rsidRPr="006E316C">
        <w:rPr>
          <w:rStyle w:val="a-size-large"/>
          <w:b w:val="0"/>
          <w:color w:val="000000" w:themeColor="text1"/>
          <w:szCs w:val="22"/>
        </w:rPr>
        <w:t>(2016) by William Mac</w:t>
      </w:r>
      <w:r w:rsidR="00F0118B" w:rsidRPr="006E316C">
        <w:rPr>
          <w:rStyle w:val="a-size-large"/>
          <w:b w:val="0"/>
          <w:color w:val="000000" w:themeColor="text1"/>
          <w:szCs w:val="22"/>
        </w:rPr>
        <w:t>A</w:t>
      </w:r>
      <w:r w:rsidRPr="006E316C">
        <w:rPr>
          <w:rStyle w:val="a-size-large"/>
          <w:b w:val="0"/>
          <w:color w:val="000000" w:themeColor="text1"/>
          <w:szCs w:val="22"/>
        </w:rPr>
        <w:t xml:space="preserve">skill. </w:t>
      </w:r>
    </w:p>
    <w:p w:rsidR="00847AE5" w:rsidRPr="006E316C" w:rsidRDefault="00B41171" w:rsidP="00B41171">
      <w:pPr>
        <w:pStyle w:val="Standard"/>
        <w:numPr>
          <w:ilvl w:val="0"/>
          <w:numId w:val="30"/>
        </w:numPr>
        <w:tabs>
          <w:tab w:val="left" w:pos="1440"/>
        </w:tabs>
        <w:rPr>
          <w:color w:val="000000" w:themeColor="text1"/>
          <w:szCs w:val="22"/>
        </w:rPr>
      </w:pPr>
      <w:r>
        <w:rPr>
          <w:color w:val="000000" w:themeColor="text1"/>
          <w:szCs w:val="22"/>
        </w:rPr>
        <w:t>From UNM bookstore for $17</w:t>
      </w:r>
      <w:r w:rsidR="00614AE5">
        <w:rPr>
          <w:color w:val="000000" w:themeColor="text1"/>
          <w:szCs w:val="22"/>
        </w:rPr>
        <w:t xml:space="preserve"> new or Amazon.com for </w:t>
      </w:r>
      <w:r w:rsidR="000E32DB" w:rsidRPr="006E316C">
        <w:rPr>
          <w:color w:val="000000" w:themeColor="text1"/>
          <w:szCs w:val="22"/>
        </w:rPr>
        <w:t>about $1</w:t>
      </w:r>
      <w:r w:rsidR="00847AE5" w:rsidRPr="006E316C">
        <w:rPr>
          <w:color w:val="000000" w:themeColor="text1"/>
          <w:szCs w:val="22"/>
        </w:rPr>
        <w:t>1</w:t>
      </w:r>
      <w:r w:rsidR="000E32DB" w:rsidRPr="006E316C">
        <w:rPr>
          <w:color w:val="000000" w:themeColor="text1"/>
          <w:szCs w:val="22"/>
        </w:rPr>
        <w:t xml:space="preserve"> new</w:t>
      </w:r>
      <w:r>
        <w:rPr>
          <w:color w:val="000000" w:themeColor="text1"/>
          <w:szCs w:val="22"/>
        </w:rPr>
        <w:t xml:space="preserve"> paperback, or $12</w:t>
      </w:r>
      <w:r w:rsidR="00614AE5">
        <w:rPr>
          <w:color w:val="000000" w:themeColor="text1"/>
          <w:szCs w:val="22"/>
        </w:rPr>
        <w:t xml:space="preserve"> Kindle</w:t>
      </w:r>
      <w:r w:rsidR="0095370E" w:rsidRPr="006E316C">
        <w:rPr>
          <w:color w:val="000000" w:themeColor="text1"/>
          <w:szCs w:val="22"/>
        </w:rPr>
        <w:t xml:space="preserve"> </w:t>
      </w:r>
      <w:hyperlink r:id="rId8" w:history="1">
        <w:r w:rsidRPr="00DA3BB2">
          <w:rPr>
            <w:rStyle w:val="Hyperlink"/>
            <w:szCs w:val="22"/>
          </w:rPr>
          <w:t>https://amzn.to/2YVi7cX</w:t>
        </w:r>
      </w:hyperlink>
      <w:r>
        <w:rPr>
          <w:color w:val="000000" w:themeColor="text1"/>
          <w:szCs w:val="22"/>
        </w:rPr>
        <w:t xml:space="preserve"> </w:t>
      </w:r>
    </w:p>
    <w:p w:rsidR="0095370E" w:rsidRPr="006E316C" w:rsidRDefault="0095370E" w:rsidP="00E62DC0">
      <w:pPr>
        <w:pStyle w:val="ListParagraph"/>
        <w:numPr>
          <w:ilvl w:val="0"/>
          <w:numId w:val="30"/>
        </w:numPr>
        <w:tabs>
          <w:tab w:val="left" w:pos="1440"/>
        </w:tabs>
        <w:rPr>
          <w:color w:val="000000" w:themeColor="text1"/>
          <w:szCs w:val="22"/>
        </w:rPr>
      </w:pPr>
      <w:r w:rsidRPr="006E316C">
        <w:rPr>
          <w:color w:val="000000" w:themeColor="text1"/>
          <w:szCs w:val="22"/>
        </w:rPr>
        <w:t xml:space="preserve">This is the </w:t>
      </w:r>
      <w:r w:rsidR="00847AE5" w:rsidRPr="006E316C">
        <w:rPr>
          <w:color w:val="000000" w:themeColor="text1"/>
          <w:szCs w:val="22"/>
        </w:rPr>
        <w:t xml:space="preserve">simplest, most accessible introduction to EA, by </w:t>
      </w:r>
      <w:r w:rsidR="00352709" w:rsidRPr="006E316C">
        <w:rPr>
          <w:color w:val="000000" w:themeColor="text1"/>
          <w:szCs w:val="22"/>
        </w:rPr>
        <w:t>the</w:t>
      </w:r>
      <w:r w:rsidR="00F0118B" w:rsidRPr="006E316C">
        <w:rPr>
          <w:color w:val="000000" w:themeColor="text1"/>
          <w:szCs w:val="22"/>
        </w:rPr>
        <w:t xml:space="preserve"> Oxford professor of moral philosophy, Will MacAskill, who co-founded the EA movement. It’s about 200 pages long, and we’ll read most of it.</w:t>
      </w:r>
    </w:p>
    <w:p w:rsidR="00F0118B" w:rsidRPr="006E316C" w:rsidRDefault="00F0118B" w:rsidP="00F0118B">
      <w:pPr>
        <w:pStyle w:val="ListParagraph"/>
        <w:tabs>
          <w:tab w:val="left" w:pos="1440"/>
        </w:tabs>
        <w:ind w:left="1080"/>
        <w:rPr>
          <w:color w:val="000000" w:themeColor="text1"/>
          <w:szCs w:val="22"/>
        </w:rPr>
      </w:pPr>
    </w:p>
    <w:p w:rsidR="003F2C94" w:rsidRPr="006E316C" w:rsidRDefault="006D5642" w:rsidP="00357087">
      <w:pPr>
        <w:pStyle w:val="BodyText2"/>
        <w:rPr>
          <w:color w:val="000000" w:themeColor="text1"/>
          <w:szCs w:val="22"/>
        </w:rPr>
      </w:pPr>
      <w:r w:rsidRPr="006E316C">
        <w:rPr>
          <w:b/>
          <w:color w:val="000000" w:themeColor="text1"/>
          <w:szCs w:val="22"/>
        </w:rPr>
        <w:t>Readings</w:t>
      </w:r>
    </w:p>
    <w:p w:rsidR="00F0118B" w:rsidRPr="006E316C" w:rsidRDefault="006D5642" w:rsidP="00F0118B">
      <w:pPr>
        <w:pStyle w:val="Standard"/>
        <w:ind w:firstLine="720"/>
        <w:rPr>
          <w:color w:val="000000" w:themeColor="text1"/>
          <w:szCs w:val="22"/>
        </w:rPr>
      </w:pPr>
      <w:r w:rsidRPr="006E316C">
        <w:rPr>
          <w:color w:val="000000" w:themeColor="text1"/>
          <w:szCs w:val="22"/>
        </w:rPr>
        <w:t xml:space="preserve">Each week there will be </w:t>
      </w:r>
      <w:r w:rsidR="00BE51BD" w:rsidRPr="006E316C">
        <w:rPr>
          <w:color w:val="000000" w:themeColor="text1"/>
          <w:szCs w:val="22"/>
        </w:rPr>
        <w:t xml:space="preserve">3 </w:t>
      </w:r>
      <w:r w:rsidR="00B94C59" w:rsidRPr="006E316C">
        <w:rPr>
          <w:color w:val="000000" w:themeColor="text1"/>
          <w:szCs w:val="22"/>
        </w:rPr>
        <w:t>to 5</w:t>
      </w:r>
      <w:r w:rsidR="00C74100" w:rsidRPr="006E316C">
        <w:rPr>
          <w:color w:val="000000" w:themeColor="text1"/>
          <w:szCs w:val="22"/>
        </w:rPr>
        <w:t xml:space="preserve"> required</w:t>
      </w:r>
      <w:r w:rsidRPr="006E316C">
        <w:rPr>
          <w:color w:val="000000" w:themeColor="text1"/>
          <w:szCs w:val="22"/>
        </w:rPr>
        <w:t xml:space="preserve"> readings</w:t>
      </w:r>
      <w:r w:rsidR="00BE51BD" w:rsidRPr="006E316C">
        <w:rPr>
          <w:color w:val="000000" w:themeColor="text1"/>
          <w:szCs w:val="22"/>
        </w:rPr>
        <w:t>, mostly journal papers</w:t>
      </w:r>
      <w:r w:rsidR="00F0118B" w:rsidRPr="006E316C">
        <w:rPr>
          <w:color w:val="000000" w:themeColor="text1"/>
          <w:szCs w:val="22"/>
        </w:rPr>
        <w:t>,</w:t>
      </w:r>
      <w:r w:rsidR="000E32DB" w:rsidRPr="006E316C">
        <w:rPr>
          <w:color w:val="000000" w:themeColor="text1"/>
          <w:szCs w:val="22"/>
        </w:rPr>
        <w:t xml:space="preserve"> </w:t>
      </w:r>
      <w:r w:rsidR="00366FF5" w:rsidRPr="006E316C">
        <w:rPr>
          <w:color w:val="000000" w:themeColor="text1"/>
          <w:szCs w:val="22"/>
        </w:rPr>
        <w:t>book chapters</w:t>
      </w:r>
      <w:r w:rsidR="00F0118B" w:rsidRPr="006E316C">
        <w:rPr>
          <w:color w:val="000000" w:themeColor="text1"/>
          <w:szCs w:val="22"/>
        </w:rPr>
        <w:t xml:space="preserve">, </w:t>
      </w:r>
      <w:r w:rsidR="00486495" w:rsidRPr="006E316C">
        <w:rPr>
          <w:color w:val="000000" w:themeColor="text1"/>
          <w:szCs w:val="22"/>
        </w:rPr>
        <w:t>technical reports, or EA blogs</w:t>
      </w:r>
      <w:r w:rsidR="00366FF5" w:rsidRPr="006E316C">
        <w:rPr>
          <w:color w:val="000000" w:themeColor="text1"/>
          <w:szCs w:val="22"/>
        </w:rPr>
        <w:t xml:space="preserve">, </w:t>
      </w:r>
      <w:r w:rsidR="000E32DB" w:rsidRPr="006E316C">
        <w:rPr>
          <w:color w:val="000000" w:themeColor="text1"/>
          <w:szCs w:val="22"/>
        </w:rPr>
        <w:t xml:space="preserve">which </w:t>
      </w:r>
      <w:r w:rsidRPr="006E316C">
        <w:rPr>
          <w:color w:val="000000" w:themeColor="text1"/>
          <w:szCs w:val="22"/>
        </w:rPr>
        <w:t>should take about 3 hours on average</w:t>
      </w:r>
      <w:r w:rsidR="0096697E" w:rsidRPr="006E316C">
        <w:rPr>
          <w:color w:val="000000" w:themeColor="text1"/>
          <w:szCs w:val="22"/>
        </w:rPr>
        <w:t xml:space="preserve"> to read</w:t>
      </w:r>
      <w:r w:rsidR="00F0118B" w:rsidRPr="006E316C">
        <w:rPr>
          <w:color w:val="000000" w:themeColor="text1"/>
          <w:szCs w:val="22"/>
        </w:rPr>
        <w:t xml:space="preserve"> or watch</w:t>
      </w:r>
      <w:r w:rsidRPr="006E316C">
        <w:rPr>
          <w:color w:val="000000" w:themeColor="text1"/>
          <w:szCs w:val="22"/>
        </w:rPr>
        <w:t xml:space="preserve">.  </w:t>
      </w:r>
    </w:p>
    <w:p w:rsidR="0096697E" w:rsidRPr="006E316C" w:rsidRDefault="006D5642" w:rsidP="00357087">
      <w:pPr>
        <w:pStyle w:val="Standard"/>
        <w:ind w:firstLine="720"/>
        <w:rPr>
          <w:color w:val="000000" w:themeColor="text1"/>
          <w:szCs w:val="22"/>
        </w:rPr>
      </w:pPr>
      <w:r w:rsidRPr="006E316C">
        <w:rPr>
          <w:i/>
          <w:color w:val="000000" w:themeColor="text1"/>
          <w:szCs w:val="22"/>
        </w:rPr>
        <w:t>Please do not take this course if you cannot commit about 3 hours a week to doing the readings</w:t>
      </w:r>
      <w:r w:rsidR="00F0118B" w:rsidRPr="006E316C">
        <w:rPr>
          <w:i/>
          <w:color w:val="000000" w:themeColor="text1"/>
          <w:szCs w:val="22"/>
        </w:rPr>
        <w:t xml:space="preserve"> and viewings</w:t>
      </w:r>
      <w:r w:rsidRPr="006E316C">
        <w:rPr>
          <w:color w:val="000000" w:themeColor="text1"/>
          <w:szCs w:val="22"/>
        </w:rPr>
        <w:t xml:space="preserve">.  The educational benefits of the course depend on you doing the readings </w:t>
      </w:r>
      <w:r w:rsidR="00F0118B" w:rsidRPr="006E316C">
        <w:rPr>
          <w:color w:val="000000" w:themeColor="text1"/>
          <w:szCs w:val="22"/>
        </w:rPr>
        <w:t xml:space="preserve">and viewings </w:t>
      </w:r>
      <w:r w:rsidRPr="006E316C">
        <w:rPr>
          <w:color w:val="000000" w:themeColor="text1"/>
          <w:szCs w:val="22"/>
        </w:rPr>
        <w:t xml:space="preserve">on time, so you can contribute to class discussions.  If you don’t read the assignments, you won’t learn much; if you do read them attentively, you’ll learn a lot.  Some of the </w:t>
      </w:r>
      <w:r w:rsidR="00F0118B" w:rsidRPr="006E316C">
        <w:rPr>
          <w:color w:val="000000" w:themeColor="text1"/>
          <w:szCs w:val="22"/>
        </w:rPr>
        <w:t>assignments</w:t>
      </w:r>
      <w:r w:rsidRPr="006E316C">
        <w:rPr>
          <w:color w:val="000000" w:themeColor="text1"/>
          <w:szCs w:val="22"/>
        </w:rPr>
        <w:t xml:space="preserve"> are harder than others; some weeks require </w:t>
      </w:r>
      <w:r w:rsidRPr="006E316C">
        <w:rPr>
          <w:color w:val="000000" w:themeColor="text1"/>
          <w:szCs w:val="22"/>
        </w:rPr>
        <w:lastRenderedPageBreak/>
        <w:t xml:space="preserve">more </w:t>
      </w:r>
      <w:r w:rsidR="00F0118B" w:rsidRPr="006E316C">
        <w:rPr>
          <w:color w:val="000000" w:themeColor="text1"/>
          <w:szCs w:val="22"/>
        </w:rPr>
        <w:t>time</w:t>
      </w:r>
      <w:r w:rsidRPr="006E316C">
        <w:rPr>
          <w:color w:val="000000" w:themeColor="text1"/>
          <w:szCs w:val="22"/>
        </w:rPr>
        <w:t xml:space="preserve"> than other weeks.  You won’t be expected to do any readings before the first class.</w:t>
      </w:r>
    </w:p>
    <w:p w:rsidR="00C74100" w:rsidRPr="006E316C" w:rsidRDefault="00C74100" w:rsidP="00357087">
      <w:pPr>
        <w:pStyle w:val="Standard"/>
        <w:ind w:firstLine="720"/>
        <w:rPr>
          <w:color w:val="000000" w:themeColor="text1"/>
          <w:szCs w:val="22"/>
        </w:rPr>
      </w:pPr>
      <w:r w:rsidRPr="006E316C">
        <w:rPr>
          <w:color w:val="000000" w:themeColor="text1"/>
          <w:szCs w:val="22"/>
        </w:rPr>
        <w:t xml:space="preserve">In the </w:t>
      </w:r>
      <w:r w:rsidR="00113289">
        <w:rPr>
          <w:color w:val="000000" w:themeColor="text1"/>
          <w:szCs w:val="22"/>
        </w:rPr>
        <w:t>schedule of topics and readings</w:t>
      </w:r>
      <w:r w:rsidR="000C0195">
        <w:rPr>
          <w:color w:val="000000" w:themeColor="text1"/>
          <w:szCs w:val="22"/>
        </w:rPr>
        <w:t xml:space="preserve"> later in this syllabus</w:t>
      </w:r>
      <w:r w:rsidR="00113289">
        <w:rPr>
          <w:color w:val="000000" w:themeColor="text1"/>
          <w:szCs w:val="22"/>
        </w:rPr>
        <w:t xml:space="preserve">, </w:t>
      </w:r>
      <w:r w:rsidRPr="006E316C">
        <w:rPr>
          <w:color w:val="000000" w:themeColor="text1"/>
          <w:szCs w:val="22"/>
        </w:rPr>
        <w:t xml:space="preserve">I’ve listed both the required readings for each week, and also some optional readings that might interest some of you, or that might be useful for your term papers. I’ve also listed some suggested viewing, including a few TED-style talks and some science fiction </w:t>
      </w:r>
      <w:r w:rsidR="00840C37" w:rsidRPr="006E316C">
        <w:rPr>
          <w:color w:val="000000" w:themeColor="text1"/>
          <w:szCs w:val="22"/>
        </w:rPr>
        <w:t>films and ‘Black Mirror’ e</w:t>
      </w:r>
      <w:r w:rsidRPr="006E316C">
        <w:rPr>
          <w:color w:val="000000" w:themeColor="text1"/>
          <w:szCs w:val="22"/>
        </w:rPr>
        <w:t xml:space="preserve">pisodes </w:t>
      </w:r>
      <w:r w:rsidR="00840C37" w:rsidRPr="006E316C">
        <w:rPr>
          <w:color w:val="000000" w:themeColor="text1"/>
          <w:szCs w:val="22"/>
        </w:rPr>
        <w:t>related to the course content</w:t>
      </w:r>
      <w:r w:rsidRPr="006E316C">
        <w:rPr>
          <w:color w:val="000000" w:themeColor="text1"/>
          <w:szCs w:val="22"/>
        </w:rPr>
        <w:t xml:space="preserve">. </w:t>
      </w:r>
    </w:p>
    <w:p w:rsidR="0096697E" w:rsidRPr="006E316C" w:rsidRDefault="0096697E" w:rsidP="00357087">
      <w:pPr>
        <w:pStyle w:val="BodyText2"/>
        <w:ind w:firstLine="720"/>
        <w:rPr>
          <w:color w:val="000000" w:themeColor="text1"/>
          <w:szCs w:val="22"/>
          <w:u w:val="none"/>
        </w:rPr>
      </w:pPr>
      <w:r w:rsidRPr="006E316C">
        <w:rPr>
          <w:color w:val="000000" w:themeColor="text1"/>
          <w:szCs w:val="22"/>
          <w:u w:val="none"/>
        </w:rPr>
        <w:t xml:space="preserve">I will upload </w:t>
      </w:r>
      <w:r w:rsidR="00C74100" w:rsidRPr="006E316C">
        <w:rPr>
          <w:color w:val="000000" w:themeColor="text1"/>
          <w:szCs w:val="22"/>
          <w:u w:val="none"/>
        </w:rPr>
        <w:t xml:space="preserve">the required readings and most of the optional readings </w:t>
      </w:r>
      <w:r w:rsidRPr="006E316C">
        <w:rPr>
          <w:color w:val="000000" w:themeColor="text1"/>
          <w:szCs w:val="22"/>
          <w:u w:val="none"/>
        </w:rPr>
        <w:t xml:space="preserve">to the course’s UNM Learn site. </w:t>
      </w:r>
      <w:r w:rsidR="008D2B3C" w:rsidRPr="006E316C">
        <w:rPr>
          <w:color w:val="000000" w:themeColor="text1"/>
          <w:szCs w:val="22"/>
          <w:u w:val="none"/>
        </w:rPr>
        <w:t xml:space="preserve">I’ve also included web links for all readings and videos. </w:t>
      </w:r>
      <w:r w:rsidRPr="006E316C">
        <w:rPr>
          <w:color w:val="000000" w:themeColor="text1"/>
          <w:szCs w:val="22"/>
          <w:u w:val="none"/>
        </w:rPr>
        <w:t>I recommend printing out hardcopies so you can underline and take notes more easily. You can keep the printed papers in a 3-ring binder for easy reference.  T</w:t>
      </w:r>
      <w:r w:rsidR="002368E9" w:rsidRPr="006E316C">
        <w:rPr>
          <w:color w:val="000000" w:themeColor="text1"/>
          <w:szCs w:val="22"/>
          <w:u w:val="none"/>
        </w:rPr>
        <w:t xml:space="preserve">here will be a total of about </w:t>
      </w:r>
      <w:r w:rsidR="00EA3D3E" w:rsidRPr="006E316C">
        <w:rPr>
          <w:color w:val="000000" w:themeColor="text1"/>
          <w:szCs w:val="22"/>
          <w:u w:val="none"/>
        </w:rPr>
        <w:t>35</w:t>
      </w:r>
      <w:r w:rsidRPr="006E316C">
        <w:rPr>
          <w:color w:val="000000" w:themeColor="text1"/>
          <w:szCs w:val="22"/>
          <w:u w:val="none"/>
        </w:rPr>
        <w:t xml:space="preserve"> papers</w:t>
      </w:r>
      <w:r w:rsidR="00EA3D3E" w:rsidRPr="006E316C">
        <w:rPr>
          <w:color w:val="000000" w:themeColor="text1"/>
          <w:szCs w:val="22"/>
          <w:u w:val="none"/>
        </w:rPr>
        <w:t xml:space="preserve"> and other shorter pieces</w:t>
      </w:r>
      <w:r w:rsidR="002368E9" w:rsidRPr="006E316C">
        <w:rPr>
          <w:color w:val="000000" w:themeColor="text1"/>
          <w:szCs w:val="22"/>
          <w:u w:val="none"/>
        </w:rPr>
        <w:t xml:space="preserve">, plus one </w:t>
      </w:r>
      <w:r w:rsidR="00F0118B" w:rsidRPr="006E316C">
        <w:rPr>
          <w:color w:val="000000" w:themeColor="text1"/>
          <w:szCs w:val="22"/>
          <w:u w:val="none"/>
        </w:rPr>
        <w:t>200</w:t>
      </w:r>
      <w:r w:rsidR="002368E9" w:rsidRPr="006E316C">
        <w:rPr>
          <w:color w:val="000000" w:themeColor="text1"/>
          <w:szCs w:val="22"/>
          <w:u w:val="none"/>
        </w:rPr>
        <w:t>-page book,</w:t>
      </w:r>
      <w:r w:rsidRPr="006E316C">
        <w:rPr>
          <w:color w:val="000000" w:themeColor="text1"/>
          <w:szCs w:val="22"/>
          <w:u w:val="none"/>
        </w:rPr>
        <w:t xml:space="preserve"> to read during the term. </w:t>
      </w:r>
    </w:p>
    <w:p w:rsidR="003F2C94" w:rsidRPr="006E316C" w:rsidRDefault="006D5642" w:rsidP="00357087">
      <w:pPr>
        <w:pStyle w:val="Standard"/>
        <w:ind w:firstLine="720"/>
        <w:rPr>
          <w:color w:val="000000" w:themeColor="text1"/>
          <w:szCs w:val="22"/>
        </w:rPr>
      </w:pPr>
      <w:r w:rsidRPr="006E316C">
        <w:rPr>
          <w:color w:val="000000" w:themeColor="text1"/>
          <w:szCs w:val="22"/>
        </w:rPr>
        <w:t>I expect all of each week’s required readings to be completed well before class, so you have time to digest them, think about them, compare and contrast them, and prepare intelligent comments and questions about them.   Last-minute reading will not result in good comprehension or good in-class discussion.  If you see a word, term, or concept that you don’t understand when reading, don’t just gloss over it and hope for the best; instead, look it up through Google search or Wikipedia. I’ve tried to find good, short, recent, interesting readings that aren’t too technical, but there will be some jargon that you’ll need to look up.</w:t>
      </w:r>
    </w:p>
    <w:p w:rsidR="003F2C94" w:rsidRPr="006E316C" w:rsidRDefault="006D5642" w:rsidP="00357087">
      <w:pPr>
        <w:pStyle w:val="BodyText2"/>
        <w:ind w:firstLine="720"/>
        <w:rPr>
          <w:color w:val="000000" w:themeColor="text1"/>
          <w:szCs w:val="22"/>
        </w:rPr>
      </w:pPr>
      <w:r w:rsidRPr="006E316C">
        <w:rPr>
          <w:color w:val="000000" w:themeColor="text1"/>
          <w:szCs w:val="22"/>
          <w:u w:val="none"/>
        </w:rPr>
        <w:t>In the course schedule on the last few pages of this syllabus, I’ve included page-counts of actual text to read (not including references in the bibliography) for each assignment. The papers will probably take 3-4 minutes per page</w:t>
      </w:r>
      <w:r w:rsidR="00EA3D3E" w:rsidRPr="006E316C">
        <w:rPr>
          <w:color w:val="000000" w:themeColor="text1"/>
          <w:szCs w:val="22"/>
          <w:u w:val="none"/>
        </w:rPr>
        <w:t>; the main textbook may be a bit faster</w:t>
      </w:r>
      <w:r w:rsidRPr="006E316C">
        <w:rPr>
          <w:color w:val="000000" w:themeColor="text1"/>
          <w:szCs w:val="22"/>
          <w:u w:val="none"/>
        </w:rPr>
        <w:t>. Plan your study time accordingly.</w:t>
      </w:r>
    </w:p>
    <w:p w:rsidR="002368E9" w:rsidRPr="006E316C" w:rsidRDefault="002368E9" w:rsidP="00357087">
      <w:pPr>
        <w:pStyle w:val="Standard"/>
        <w:rPr>
          <w:color w:val="000000" w:themeColor="text1"/>
          <w:szCs w:val="22"/>
        </w:rPr>
      </w:pPr>
    </w:p>
    <w:p w:rsidR="003F2C94" w:rsidRPr="006E316C" w:rsidRDefault="006D5642" w:rsidP="00357087">
      <w:pPr>
        <w:pStyle w:val="Standard"/>
        <w:rPr>
          <w:color w:val="000000" w:themeColor="text1"/>
          <w:szCs w:val="22"/>
        </w:rPr>
      </w:pPr>
      <w:r w:rsidRPr="006E316C">
        <w:rPr>
          <w:b/>
          <w:color w:val="000000" w:themeColor="text1"/>
          <w:szCs w:val="22"/>
          <w:u w:val="single"/>
        </w:rPr>
        <w:t>Grading</w:t>
      </w:r>
      <w:r w:rsidRPr="006E316C">
        <w:rPr>
          <w:b/>
          <w:color w:val="000000" w:themeColor="text1"/>
          <w:szCs w:val="22"/>
        </w:rPr>
        <w:t>.</w:t>
      </w:r>
    </w:p>
    <w:p w:rsidR="003F2C94" w:rsidRPr="006E316C" w:rsidRDefault="006D5642" w:rsidP="00357087">
      <w:pPr>
        <w:pStyle w:val="Standard"/>
        <w:rPr>
          <w:color w:val="000000" w:themeColor="text1"/>
          <w:szCs w:val="22"/>
        </w:rPr>
      </w:pPr>
      <w:r w:rsidRPr="006E316C">
        <w:rPr>
          <w:color w:val="000000" w:themeColor="text1"/>
          <w:szCs w:val="22"/>
        </w:rPr>
        <w:t>There will be no tests or exams in this course. Instead, your grade will depend on two kinds of work.</w:t>
      </w:r>
    </w:p>
    <w:p w:rsidR="003F2C94" w:rsidRPr="006E316C" w:rsidRDefault="006D5642" w:rsidP="00357087">
      <w:pPr>
        <w:pStyle w:val="ListParagraph"/>
        <w:numPr>
          <w:ilvl w:val="0"/>
          <w:numId w:val="27"/>
        </w:numPr>
        <w:rPr>
          <w:color w:val="000000" w:themeColor="text1"/>
          <w:szCs w:val="22"/>
        </w:rPr>
      </w:pPr>
      <w:r w:rsidRPr="006E316C">
        <w:rPr>
          <w:b/>
          <w:bCs/>
          <w:color w:val="000000" w:themeColor="text1"/>
          <w:szCs w:val="22"/>
          <w:u w:val="single"/>
        </w:rPr>
        <w:t>40%: class attendance, participation, and discussion points</w:t>
      </w:r>
      <w:r w:rsidRPr="006E316C">
        <w:rPr>
          <w:bCs/>
          <w:color w:val="000000" w:themeColor="text1"/>
          <w:szCs w:val="22"/>
        </w:rPr>
        <w:t xml:space="preserve"> </w:t>
      </w:r>
      <w:r w:rsidRPr="006E316C">
        <w:rPr>
          <w:color w:val="000000" w:themeColor="text1"/>
          <w:szCs w:val="22"/>
        </w:rPr>
        <w:t>(see below)</w:t>
      </w:r>
    </w:p>
    <w:p w:rsidR="003F2C94" w:rsidRPr="006E316C" w:rsidRDefault="006D5642" w:rsidP="00357087">
      <w:pPr>
        <w:pStyle w:val="Standard"/>
        <w:numPr>
          <w:ilvl w:val="0"/>
          <w:numId w:val="3"/>
        </w:numPr>
        <w:rPr>
          <w:color w:val="000000" w:themeColor="text1"/>
          <w:szCs w:val="22"/>
        </w:rPr>
      </w:pPr>
      <w:r w:rsidRPr="006E316C">
        <w:rPr>
          <w:b/>
          <w:bCs/>
          <w:color w:val="000000" w:themeColor="text1"/>
          <w:szCs w:val="22"/>
          <w:u w:val="single"/>
        </w:rPr>
        <w:t>60% of grade: one term paper</w:t>
      </w:r>
      <w:r w:rsidRPr="006E316C">
        <w:rPr>
          <w:color w:val="000000" w:themeColor="text1"/>
          <w:szCs w:val="22"/>
        </w:rPr>
        <w:t>, due in three stages (see below)</w:t>
      </w:r>
    </w:p>
    <w:p w:rsidR="003F2C94" w:rsidRPr="006E316C" w:rsidRDefault="003F2C94" w:rsidP="00357087">
      <w:pPr>
        <w:pStyle w:val="Standard"/>
        <w:rPr>
          <w:b/>
          <w:bCs/>
          <w:color w:val="000000" w:themeColor="text1"/>
          <w:szCs w:val="22"/>
        </w:rPr>
      </w:pPr>
    </w:p>
    <w:p w:rsidR="003F2C94" w:rsidRPr="006E316C" w:rsidRDefault="006D5642" w:rsidP="00357087">
      <w:pPr>
        <w:pStyle w:val="Heading1"/>
        <w:rPr>
          <w:color w:val="000000" w:themeColor="text1"/>
          <w:szCs w:val="22"/>
        </w:rPr>
      </w:pPr>
      <w:r w:rsidRPr="006E316C">
        <w:rPr>
          <w:color w:val="000000" w:themeColor="text1"/>
          <w:szCs w:val="22"/>
          <w:u w:val="single"/>
        </w:rPr>
        <w:t xml:space="preserve">Class </w:t>
      </w:r>
      <w:r w:rsidRPr="006E316C">
        <w:rPr>
          <w:bCs w:val="0"/>
          <w:color w:val="000000" w:themeColor="text1"/>
          <w:szCs w:val="22"/>
          <w:u w:val="single"/>
        </w:rPr>
        <w:t xml:space="preserve">attendance, </w:t>
      </w:r>
      <w:r w:rsidRPr="006E316C">
        <w:rPr>
          <w:color w:val="000000" w:themeColor="text1"/>
          <w:szCs w:val="22"/>
          <w:u w:val="single"/>
        </w:rPr>
        <w:t>participation</w:t>
      </w:r>
      <w:r w:rsidRPr="006E316C">
        <w:rPr>
          <w:bCs w:val="0"/>
          <w:color w:val="000000" w:themeColor="text1"/>
          <w:szCs w:val="22"/>
          <w:u w:val="single"/>
        </w:rPr>
        <w:t>,</w:t>
      </w:r>
      <w:r w:rsidRPr="006E316C">
        <w:rPr>
          <w:color w:val="000000" w:themeColor="text1"/>
          <w:szCs w:val="22"/>
          <w:u w:val="single"/>
        </w:rPr>
        <w:t xml:space="preserve"> </w:t>
      </w:r>
      <w:r w:rsidRPr="006E316C">
        <w:rPr>
          <w:bCs w:val="0"/>
          <w:color w:val="000000" w:themeColor="text1"/>
          <w:szCs w:val="22"/>
          <w:u w:val="single"/>
        </w:rPr>
        <w:t>and discussion points: 40% of final grade</w:t>
      </w:r>
    </w:p>
    <w:p w:rsidR="003F2C94" w:rsidRPr="006E316C" w:rsidRDefault="006D5642" w:rsidP="00357087">
      <w:pPr>
        <w:pStyle w:val="Standard"/>
        <w:ind w:firstLine="720"/>
        <w:rPr>
          <w:color w:val="000000" w:themeColor="text1"/>
          <w:szCs w:val="22"/>
        </w:rPr>
      </w:pPr>
      <w:r w:rsidRPr="006E316C">
        <w:rPr>
          <w:color w:val="000000" w:themeColor="text1"/>
          <w:szCs w:val="22"/>
        </w:rPr>
        <w:t>Most of our class time will be spent discussing the readings. Sometimes I’ll give little mini-lectures for a few minutes on particular ideas or findings that might need explaining from the readings. But for most of each class, I’ll be moderating discussions and debates among you, the students.</w:t>
      </w:r>
    </w:p>
    <w:p w:rsidR="003F2C94" w:rsidRPr="006E316C" w:rsidRDefault="006D5642" w:rsidP="00357087">
      <w:pPr>
        <w:pStyle w:val="Standard"/>
        <w:ind w:firstLine="720"/>
        <w:rPr>
          <w:color w:val="000000" w:themeColor="text1"/>
          <w:szCs w:val="22"/>
        </w:rPr>
      </w:pPr>
      <w:r w:rsidRPr="006E316C">
        <w:rPr>
          <w:color w:val="000000" w:themeColor="text1"/>
          <w:szCs w:val="22"/>
        </w:rPr>
        <w:t xml:space="preserve">So, I expect regular attendance, knowledge of assigned readings, active participation and intellectual engagement, and thoughtful questions and commentaries about the readings. I will keep records of who attends each class, who asks good questions </w:t>
      </w:r>
      <w:r w:rsidR="00526796" w:rsidRPr="006E316C">
        <w:rPr>
          <w:color w:val="000000" w:themeColor="text1"/>
          <w:szCs w:val="22"/>
        </w:rPr>
        <w:t>and makes insightful comments, who seem</w:t>
      </w:r>
      <w:r w:rsidRPr="006E316C">
        <w:rPr>
          <w:color w:val="000000" w:themeColor="text1"/>
          <w:szCs w:val="22"/>
        </w:rPr>
        <w:t xml:space="preserve"> to have done the readings conscientiously, and who contributes to making this class an intellectually vibrant and rewarding experience for the other students.</w:t>
      </w:r>
    </w:p>
    <w:p w:rsidR="003F2C94" w:rsidRPr="006E316C" w:rsidRDefault="006D5642" w:rsidP="00357087">
      <w:pPr>
        <w:pStyle w:val="Standard"/>
        <w:ind w:firstLine="720"/>
        <w:rPr>
          <w:color w:val="000000" w:themeColor="text1"/>
          <w:szCs w:val="22"/>
        </w:rPr>
      </w:pPr>
      <w:r w:rsidRPr="006E316C">
        <w:rPr>
          <w:b/>
          <w:color w:val="000000" w:themeColor="text1"/>
          <w:szCs w:val="22"/>
          <w:u w:val="single"/>
        </w:rPr>
        <w:t>Before each class, you should write down one good discussion point about each assigned reading</w:t>
      </w:r>
      <w:r w:rsidRPr="006E316C">
        <w:rPr>
          <w:color w:val="000000" w:themeColor="text1"/>
          <w:szCs w:val="22"/>
        </w:rPr>
        <w:t xml:space="preserve">. Since there are </w:t>
      </w:r>
      <w:r w:rsidR="00526796" w:rsidRPr="006E316C">
        <w:rPr>
          <w:color w:val="000000" w:themeColor="text1"/>
          <w:szCs w:val="22"/>
        </w:rPr>
        <w:t xml:space="preserve">three or </w:t>
      </w:r>
      <w:r w:rsidRPr="006E316C">
        <w:rPr>
          <w:color w:val="000000" w:themeColor="text1"/>
          <w:szCs w:val="22"/>
        </w:rPr>
        <w:t xml:space="preserve">four assigned readings for a class, you should have at least </w:t>
      </w:r>
      <w:r w:rsidR="00526796" w:rsidRPr="006E316C">
        <w:rPr>
          <w:color w:val="000000" w:themeColor="text1"/>
          <w:szCs w:val="22"/>
        </w:rPr>
        <w:t xml:space="preserve">three or </w:t>
      </w:r>
      <w:r w:rsidRPr="006E316C">
        <w:rPr>
          <w:color w:val="000000" w:themeColor="text1"/>
          <w:szCs w:val="22"/>
        </w:rPr>
        <w:t>four discussion points ready to go.</w:t>
      </w:r>
    </w:p>
    <w:p w:rsidR="003F2C94" w:rsidRPr="006E316C" w:rsidRDefault="006D5642" w:rsidP="00357087">
      <w:pPr>
        <w:pStyle w:val="Standard"/>
        <w:ind w:firstLine="720"/>
        <w:rPr>
          <w:color w:val="000000" w:themeColor="text1"/>
          <w:szCs w:val="22"/>
        </w:rPr>
      </w:pPr>
      <w:r w:rsidRPr="006E316C">
        <w:rPr>
          <w:color w:val="000000" w:themeColor="text1"/>
          <w:szCs w:val="22"/>
        </w:rPr>
        <w:t xml:space="preserve">Each discussion point could be a thoughtful comment, question, critique, or comparison to other readings, theories, or findings. It should not just summarize the reading’s argument, but it should show that you have understood the reading, and developed your own thoughts in response. It should not just be a personal reaction or anecdote vaguely related to the reading, but it could relate the reading’s ideas to current </w:t>
      </w:r>
      <w:r w:rsidRPr="006E316C">
        <w:rPr>
          <w:color w:val="000000" w:themeColor="text1"/>
          <w:szCs w:val="22"/>
        </w:rPr>
        <w:lastRenderedPageBreak/>
        <w:t>events, controversies, or real-life issue. The best discussion points are both funny and intellectually serious.</w:t>
      </w:r>
    </w:p>
    <w:p w:rsidR="003F2C94" w:rsidRPr="006E316C" w:rsidRDefault="006D5642" w:rsidP="00357087">
      <w:pPr>
        <w:pStyle w:val="Standard"/>
        <w:ind w:firstLine="720"/>
        <w:rPr>
          <w:color w:val="000000" w:themeColor="text1"/>
          <w:szCs w:val="22"/>
        </w:rPr>
      </w:pPr>
      <w:r w:rsidRPr="006E316C">
        <w:rPr>
          <w:color w:val="000000" w:themeColor="text1"/>
          <w:szCs w:val="22"/>
        </w:rPr>
        <w:t>If you haven’t understood the reading well enough to prepare a discussion point, you should be ready to say what specific theories, concepts, or findings you found most confusing, and why. If you didn’t understand something after reading it carefully, other students probably didn’t either, and we should discuss and clarify it.</w:t>
      </w:r>
    </w:p>
    <w:p w:rsidR="003F2C94" w:rsidRPr="006E316C" w:rsidRDefault="006D5642" w:rsidP="00FB52F5">
      <w:pPr>
        <w:pStyle w:val="Standard"/>
        <w:ind w:firstLine="720"/>
        <w:rPr>
          <w:color w:val="000000" w:themeColor="text1"/>
          <w:szCs w:val="22"/>
        </w:rPr>
      </w:pPr>
      <w:r w:rsidRPr="006E316C">
        <w:rPr>
          <w:color w:val="000000" w:themeColor="text1"/>
          <w:szCs w:val="22"/>
        </w:rPr>
        <w:t>You should write out these discussion points before each class, expressed clearly and concisely enough that you can read them our loud quickly, and written down clearly so you can read them.</w:t>
      </w:r>
      <w:r w:rsidR="00FB52F5">
        <w:rPr>
          <w:color w:val="000000" w:themeColor="text1"/>
          <w:szCs w:val="22"/>
        </w:rPr>
        <w:t xml:space="preserve">  </w:t>
      </w:r>
      <w:r w:rsidRPr="006E316C">
        <w:rPr>
          <w:color w:val="000000" w:themeColor="text1"/>
          <w:szCs w:val="22"/>
        </w:rPr>
        <w:t>I won’t collect these discussion points, but I will call on students to read them aloud to the class. If I call on you and you haven’t done that particular reading or prepared a thoughtful comment, your participation grade will be lower for that class. If I call on you and you have a great comment that sparks a lot of discussion, your participation grade will be higher.</w:t>
      </w:r>
    </w:p>
    <w:p w:rsidR="003F2C94" w:rsidRPr="006E316C" w:rsidRDefault="006D5642" w:rsidP="00357087">
      <w:pPr>
        <w:pStyle w:val="Standard"/>
        <w:ind w:firstLine="720"/>
        <w:rPr>
          <w:color w:val="000000" w:themeColor="text1"/>
          <w:szCs w:val="22"/>
        </w:rPr>
      </w:pPr>
      <w:r w:rsidRPr="006E316C">
        <w:rPr>
          <w:color w:val="000000" w:themeColor="text1"/>
          <w:szCs w:val="22"/>
        </w:rPr>
        <w:t>If you’re shy, knowing that you have good discussion points written down ahead of time will make it easier for you to speak up without feeling awkward.</w:t>
      </w:r>
    </w:p>
    <w:p w:rsidR="003F2C94" w:rsidRPr="006E316C" w:rsidRDefault="006D5642" w:rsidP="00357087">
      <w:pPr>
        <w:pStyle w:val="Standard"/>
        <w:ind w:firstLine="720"/>
        <w:rPr>
          <w:color w:val="000000" w:themeColor="text1"/>
          <w:szCs w:val="22"/>
        </w:rPr>
      </w:pPr>
      <w:r w:rsidRPr="006E316C">
        <w:rPr>
          <w:color w:val="000000" w:themeColor="text1"/>
          <w:szCs w:val="22"/>
        </w:rPr>
        <w:t>The best discussion points do not just show off how clever you are, but are effective at getting other students engaged in the intellectual life of our class. You’ll learn as the term progresses what kind of comments are good discussion-sparks and which fall flat.</w:t>
      </w:r>
    </w:p>
    <w:p w:rsidR="003F2C94" w:rsidRPr="006E316C" w:rsidRDefault="003F2C94" w:rsidP="00357087">
      <w:pPr>
        <w:pStyle w:val="Standard"/>
        <w:rPr>
          <w:b/>
          <w:bCs/>
          <w:color w:val="000000" w:themeColor="text1"/>
          <w:szCs w:val="22"/>
        </w:rPr>
      </w:pPr>
    </w:p>
    <w:p w:rsidR="003F2C94" w:rsidRPr="006E316C" w:rsidRDefault="006D5642" w:rsidP="00357087">
      <w:pPr>
        <w:pStyle w:val="Heading2"/>
        <w:rPr>
          <w:color w:val="000000" w:themeColor="text1"/>
          <w:szCs w:val="22"/>
        </w:rPr>
      </w:pPr>
      <w:r w:rsidRPr="006E316C">
        <w:rPr>
          <w:color w:val="000000" w:themeColor="text1"/>
          <w:szCs w:val="22"/>
        </w:rPr>
        <w:t>Term paper in 3 stages: 60% of final grade</w:t>
      </w:r>
    </w:p>
    <w:p w:rsidR="003F2C94" w:rsidRPr="006E316C" w:rsidRDefault="006D5642" w:rsidP="00357087">
      <w:pPr>
        <w:pStyle w:val="Standard"/>
        <w:ind w:firstLine="720"/>
        <w:rPr>
          <w:color w:val="000000" w:themeColor="text1"/>
          <w:szCs w:val="22"/>
        </w:rPr>
      </w:pPr>
      <w:r w:rsidRPr="006E316C">
        <w:rPr>
          <w:color w:val="000000" w:themeColor="text1"/>
          <w:szCs w:val="22"/>
        </w:rPr>
        <w:t>The term paper determines 60% of your course grade, and will be developed in three stages that will be graded separately.  You can choose any topic related to the course content and course readings.  The final paper should be about 3,000 words, plus references</w:t>
      </w:r>
      <w:r w:rsidR="00526796" w:rsidRPr="006E316C">
        <w:rPr>
          <w:color w:val="000000" w:themeColor="text1"/>
          <w:szCs w:val="22"/>
        </w:rPr>
        <w:t xml:space="preserve"> – that’s about 12 pages double-spaced</w:t>
      </w:r>
      <w:r w:rsidRPr="006E316C">
        <w:rPr>
          <w:color w:val="000000" w:themeColor="text1"/>
          <w:szCs w:val="22"/>
        </w:rPr>
        <w:t>.  I care more about clarity, insight, research, and the flow of argument than about length per se.</w:t>
      </w:r>
    </w:p>
    <w:p w:rsidR="003F2C94" w:rsidRPr="006E316C" w:rsidRDefault="006D5642" w:rsidP="00357087">
      <w:pPr>
        <w:pStyle w:val="Standard"/>
        <w:ind w:firstLine="720"/>
        <w:rPr>
          <w:color w:val="000000" w:themeColor="text1"/>
          <w:szCs w:val="22"/>
        </w:rPr>
      </w:pPr>
      <w:r w:rsidRPr="006E316C">
        <w:rPr>
          <w:color w:val="000000" w:themeColor="text1"/>
          <w:szCs w:val="22"/>
        </w:rPr>
        <w:t xml:space="preserve">The final term paper must be in standard APA (American Psychological Association) research paper format. If you’re not familiar with APA style, skim the </w:t>
      </w:r>
      <w:r w:rsidRPr="006E316C">
        <w:rPr>
          <w:i/>
          <w:iCs/>
          <w:color w:val="000000" w:themeColor="text1"/>
          <w:szCs w:val="22"/>
        </w:rPr>
        <w:t>APA Publication Manual</w:t>
      </w:r>
      <w:r w:rsidRPr="006E316C">
        <w:rPr>
          <w:color w:val="000000" w:themeColor="text1"/>
          <w:szCs w:val="22"/>
        </w:rPr>
        <w:t xml:space="preserve"> for details, or see one of the online sites that summarizes its key points, such as </w:t>
      </w:r>
      <w:hyperlink r:id="rId9" w:history="1">
        <w:r w:rsidR="00B41171" w:rsidRPr="00DA3BB2">
          <w:rPr>
            <w:rStyle w:val="Hyperlink"/>
            <w:szCs w:val="22"/>
          </w:rPr>
          <w:t>https://owl.english.purdue.edu/owl/res</w:t>
        </w:r>
        <w:r w:rsidR="00B41171" w:rsidRPr="00DA3BB2">
          <w:rPr>
            <w:rStyle w:val="Hyperlink"/>
            <w:szCs w:val="22"/>
          </w:rPr>
          <w:t>o</w:t>
        </w:r>
        <w:r w:rsidR="00B41171" w:rsidRPr="00DA3BB2">
          <w:rPr>
            <w:rStyle w:val="Hyperlink"/>
            <w:szCs w:val="22"/>
          </w:rPr>
          <w:t>urce/560/01/</w:t>
        </w:r>
      </w:hyperlink>
      <w:proofErr w:type="gramStart"/>
      <w:r w:rsidR="00B41171">
        <w:rPr>
          <w:color w:val="000000" w:themeColor="text1"/>
          <w:szCs w:val="22"/>
        </w:rPr>
        <w:t xml:space="preserve"> </w:t>
      </w:r>
      <w:proofErr w:type="gramEnd"/>
      <w:r w:rsidRPr="006E316C">
        <w:rPr>
          <w:color w:val="000000" w:themeColor="text1"/>
          <w:szCs w:val="22"/>
        </w:rPr>
        <w:t xml:space="preserve"> </w:t>
      </w:r>
      <w:r w:rsidR="00B41171">
        <w:rPr>
          <w:color w:val="000000" w:themeColor="text1"/>
          <w:szCs w:val="22"/>
        </w:rPr>
        <w:t xml:space="preserve">. </w:t>
      </w:r>
      <w:r w:rsidRPr="006E316C">
        <w:rPr>
          <w:color w:val="000000" w:themeColor="text1"/>
          <w:szCs w:val="22"/>
        </w:rPr>
        <w:t xml:space="preserve">All 3 </w:t>
      </w:r>
      <w:proofErr w:type="spellStart"/>
      <w:r w:rsidRPr="006E316C">
        <w:rPr>
          <w:color w:val="000000" w:themeColor="text1"/>
          <w:szCs w:val="22"/>
        </w:rPr>
        <w:t>stages</w:t>
      </w:r>
      <w:proofErr w:type="spellEnd"/>
      <w:r w:rsidRPr="006E316C">
        <w:rPr>
          <w:color w:val="000000" w:themeColor="text1"/>
          <w:szCs w:val="22"/>
        </w:rPr>
        <w:t xml:space="preserve"> should be printed single-sided on standard size white paper, with 1 inch margins, double-spaced, in 12 point Arial or Times Roman font.</w:t>
      </w:r>
    </w:p>
    <w:p w:rsidR="003F2C94" w:rsidRPr="006E316C" w:rsidRDefault="006D5642" w:rsidP="00357087">
      <w:pPr>
        <w:pStyle w:val="BodyTextIndent2"/>
        <w:rPr>
          <w:color w:val="000000" w:themeColor="text1"/>
          <w:szCs w:val="22"/>
        </w:rPr>
      </w:pPr>
      <w:r w:rsidRPr="006E316C">
        <w:rPr>
          <w:color w:val="000000" w:themeColor="text1"/>
          <w:szCs w:val="22"/>
        </w:rPr>
        <w:t xml:space="preserve">For graduate students, my goal is for you to produce a paper that could serve as a useful part of your master’s thesis, comprehensive examination, or dissertation – or that you could submit to a decent journal as a review or commentary piece.  </w:t>
      </w:r>
    </w:p>
    <w:p w:rsidR="003F2C94" w:rsidRPr="006E316C" w:rsidRDefault="006D5642" w:rsidP="00357087">
      <w:pPr>
        <w:pStyle w:val="BodyTextIndent2"/>
        <w:rPr>
          <w:color w:val="000000" w:themeColor="text1"/>
          <w:szCs w:val="22"/>
        </w:rPr>
      </w:pPr>
      <w:r w:rsidRPr="006E316C">
        <w:rPr>
          <w:color w:val="000000" w:themeColor="text1"/>
          <w:szCs w:val="22"/>
        </w:rPr>
        <w:t>To make sure that you are thinking, researching, and writing the paper on a good schedule throughout the semester, you’ll submit the three assignments about one month apart. I’ve used this system in many previous classes, and it really helps students pace their work and avoid any last-minute panic about their papers.</w:t>
      </w:r>
    </w:p>
    <w:p w:rsidR="009C16F5" w:rsidRPr="006E316C" w:rsidRDefault="009C16F5" w:rsidP="00357087">
      <w:pPr>
        <w:pStyle w:val="Standard"/>
        <w:rPr>
          <w:color w:val="000000" w:themeColor="text1"/>
          <w:szCs w:val="22"/>
        </w:rPr>
      </w:pPr>
    </w:p>
    <w:p w:rsidR="003F2C94" w:rsidRPr="006E316C" w:rsidRDefault="00161B21" w:rsidP="00357087">
      <w:pPr>
        <w:pStyle w:val="Textbody"/>
        <w:ind w:left="720" w:hanging="720"/>
        <w:rPr>
          <w:rFonts w:cs="Arial"/>
          <w:color w:val="000000" w:themeColor="text1"/>
          <w:szCs w:val="22"/>
        </w:rPr>
      </w:pPr>
      <w:r w:rsidRPr="006E316C">
        <w:rPr>
          <w:rFonts w:cs="Arial"/>
          <w:color w:val="000000" w:themeColor="text1"/>
          <w:szCs w:val="22"/>
          <w:u w:val="single"/>
          <w:lang w:val="en-US"/>
        </w:rPr>
        <w:t>Stage 1 (due in Class</w:t>
      </w:r>
      <w:r w:rsidR="00352709" w:rsidRPr="006E316C">
        <w:rPr>
          <w:rFonts w:cs="Arial"/>
          <w:color w:val="000000" w:themeColor="text1"/>
          <w:szCs w:val="22"/>
          <w:u w:val="single"/>
          <w:lang w:val="en-US"/>
        </w:rPr>
        <w:t xml:space="preserve"> </w:t>
      </w:r>
      <w:r w:rsidR="00146FC1">
        <w:rPr>
          <w:rFonts w:cs="Arial"/>
          <w:color w:val="000000" w:themeColor="text1"/>
          <w:szCs w:val="22"/>
          <w:u w:val="single"/>
          <w:lang w:val="en-US"/>
        </w:rPr>
        <w:t xml:space="preserve">Tues </w:t>
      </w:r>
      <w:r w:rsidR="00D224A9">
        <w:rPr>
          <w:rFonts w:cs="Arial"/>
          <w:color w:val="000000" w:themeColor="text1"/>
          <w:szCs w:val="22"/>
          <w:u w:val="single"/>
          <w:lang w:val="en-US"/>
        </w:rPr>
        <w:t>Feb 25</w:t>
      </w:r>
      <w:r w:rsidR="006D5642" w:rsidRPr="006E316C">
        <w:rPr>
          <w:rFonts w:cs="Arial"/>
          <w:color w:val="000000" w:themeColor="text1"/>
          <w:szCs w:val="22"/>
          <w:u w:val="single"/>
          <w:lang w:val="en-US"/>
        </w:rPr>
        <w:t>): Provisional title, abstract, and annotated bibliography due in class (10% of final course grade)</w:t>
      </w:r>
      <w:r w:rsidR="006D5642" w:rsidRPr="006E316C">
        <w:rPr>
          <w:rFonts w:cs="Arial"/>
          <w:color w:val="000000" w:themeColor="text1"/>
          <w:szCs w:val="22"/>
          <w:lang w:val="en-US"/>
        </w:rPr>
        <w:t xml:space="preserve">.  </w:t>
      </w:r>
    </w:p>
    <w:p w:rsidR="003F2C94" w:rsidRPr="006E316C" w:rsidRDefault="006D5642" w:rsidP="00357087">
      <w:pPr>
        <w:pStyle w:val="BodyTextIndent2"/>
        <w:rPr>
          <w:color w:val="000000" w:themeColor="text1"/>
          <w:szCs w:val="22"/>
        </w:rPr>
      </w:pPr>
      <w:r w:rsidRPr="006E316C">
        <w:rPr>
          <w:color w:val="000000" w:themeColor="text1"/>
          <w:szCs w:val="22"/>
        </w:rPr>
        <w:t>Turn in a hardcopy document in class that day, including:</w:t>
      </w:r>
    </w:p>
    <w:p w:rsidR="003F2C94" w:rsidRPr="006E316C" w:rsidRDefault="006D5642" w:rsidP="00357087">
      <w:pPr>
        <w:pStyle w:val="BodyTextIndent2"/>
        <w:rPr>
          <w:color w:val="000000" w:themeColor="text1"/>
          <w:szCs w:val="22"/>
        </w:rPr>
      </w:pPr>
      <w:r w:rsidRPr="006E316C">
        <w:rPr>
          <w:color w:val="000000" w:themeColor="text1"/>
          <w:szCs w:val="22"/>
        </w:rPr>
        <w:t xml:space="preserve">1) </w:t>
      </w:r>
      <w:r w:rsidRPr="006E316C">
        <w:rPr>
          <w:color w:val="000000" w:themeColor="text1"/>
          <w:szCs w:val="22"/>
          <w:u w:val="single"/>
        </w:rPr>
        <w:t>A provisional title</w:t>
      </w:r>
      <w:r w:rsidRPr="006E316C">
        <w:rPr>
          <w:color w:val="000000" w:themeColor="text1"/>
          <w:szCs w:val="22"/>
        </w:rPr>
        <w:t>, ideally about 8-20 words, that concisely explains what you think you’ll write about for the rest of the term. The title should be clear, concise, detailed, and take a stand on some issue in emotions research</w:t>
      </w:r>
      <w:r w:rsidR="00B26B5C" w:rsidRPr="006E316C">
        <w:rPr>
          <w:color w:val="000000" w:themeColor="text1"/>
          <w:szCs w:val="22"/>
        </w:rPr>
        <w:t>. A bad example title would be “The end of factory farming</w:t>
      </w:r>
      <w:r w:rsidRPr="006E316C">
        <w:rPr>
          <w:color w:val="000000" w:themeColor="text1"/>
          <w:szCs w:val="22"/>
        </w:rPr>
        <w:t>” – it’s too vague. A better example title would be “</w:t>
      </w:r>
      <w:r w:rsidR="00B26B5C" w:rsidRPr="006E316C">
        <w:rPr>
          <w:color w:val="000000" w:themeColor="text1"/>
          <w:szCs w:val="22"/>
        </w:rPr>
        <w:t>How much will lab-grown meat reduce demand for factory-farmed meat?</w:t>
      </w:r>
      <w:r w:rsidR="002C3917" w:rsidRPr="006E316C">
        <w:rPr>
          <w:color w:val="000000" w:themeColor="text1"/>
          <w:szCs w:val="22"/>
        </w:rPr>
        <w:t>”</w:t>
      </w:r>
      <w:r w:rsidR="00647A59" w:rsidRPr="006E316C">
        <w:rPr>
          <w:color w:val="000000" w:themeColor="text1"/>
          <w:szCs w:val="22"/>
        </w:rPr>
        <w:t xml:space="preserve"> </w:t>
      </w:r>
      <w:r w:rsidRPr="006E316C">
        <w:rPr>
          <w:color w:val="000000" w:themeColor="text1"/>
          <w:szCs w:val="22"/>
        </w:rPr>
        <w:t>If you change your mind about your topic later, no problem, just tell me in an email later.  Pick a topic that you feel passionate about – you’ll have to live with it for several months!  (Of course, also include your name under the title).</w:t>
      </w:r>
    </w:p>
    <w:p w:rsidR="003F2C94" w:rsidRPr="006E316C" w:rsidRDefault="006D5642" w:rsidP="00357087">
      <w:pPr>
        <w:pStyle w:val="BodyTextIndent2"/>
        <w:rPr>
          <w:color w:val="000000" w:themeColor="text1"/>
          <w:szCs w:val="22"/>
        </w:rPr>
      </w:pPr>
      <w:r w:rsidRPr="006E316C">
        <w:rPr>
          <w:color w:val="000000" w:themeColor="text1"/>
          <w:szCs w:val="22"/>
        </w:rPr>
        <w:lastRenderedPageBreak/>
        <w:t xml:space="preserve">2) </w:t>
      </w:r>
      <w:r w:rsidRPr="006E316C">
        <w:rPr>
          <w:color w:val="000000" w:themeColor="text1"/>
          <w:szCs w:val="22"/>
          <w:u w:val="single"/>
        </w:rPr>
        <w:t>A one-paragraph abstract</w:t>
      </w:r>
      <w:r w:rsidRPr="006E316C">
        <w:rPr>
          <w:color w:val="000000" w:themeColor="text1"/>
          <w:szCs w:val="22"/>
        </w:rPr>
        <w:t>, just under your title, in APA format, ideally about 150-250 words.  Your title alone should give me a clear idea what you expect to write about. This abstract should go into more detail, demonstrating that you’ve already been doing some background reading about your issue, and you’re already starting to develop some of your own ideas. It should give me a sense of how you’ll structure your final term paper, how your flow of argument will go, and what kind of examples and findings you’ll use to support your points. The best abstracts have no wasted words or fluff: they get straight to the point and have real detail.</w:t>
      </w:r>
    </w:p>
    <w:p w:rsidR="003F2C94" w:rsidRPr="006E316C" w:rsidRDefault="006D5642" w:rsidP="00357087">
      <w:pPr>
        <w:pStyle w:val="BodyTextIndent2"/>
        <w:rPr>
          <w:color w:val="000000" w:themeColor="text1"/>
          <w:szCs w:val="22"/>
        </w:rPr>
      </w:pPr>
      <w:r w:rsidRPr="006E316C">
        <w:rPr>
          <w:color w:val="000000" w:themeColor="text1"/>
          <w:szCs w:val="22"/>
        </w:rPr>
        <w:t xml:space="preserve">3) </w:t>
      </w:r>
      <w:r w:rsidRPr="006E316C">
        <w:rPr>
          <w:color w:val="000000" w:themeColor="text1"/>
          <w:szCs w:val="22"/>
          <w:u w:val="single"/>
        </w:rPr>
        <w:t>A provisional bibliography</w:t>
      </w:r>
      <w:r w:rsidRPr="006E316C">
        <w:rPr>
          <w:color w:val="000000" w:themeColor="text1"/>
          <w:szCs w:val="22"/>
        </w:rPr>
        <w:t xml:space="preserve">, after the abstract, listing about 10 to 20 sources relevant to your topic that you have actually read.  Most of them should be journal papers; a few could be books (if you really had time to read them); they should not just be online resources, blogs, popular science features, etc. They should not all be from the syllabus here – you should use UNM’s online library resources and Google Scholar to find additional journal papers. In citing them, use standard APA reference format, e.g. as explained here: </w:t>
      </w:r>
      <w:hyperlink r:id="rId10" w:history="1">
        <w:r w:rsidRPr="006E316C">
          <w:rPr>
            <w:color w:val="000000" w:themeColor="text1"/>
            <w:szCs w:val="22"/>
          </w:rPr>
          <w:t>http://www.library.cornell.edu/resrch/citmanage/apa</w:t>
        </w:r>
      </w:hyperlink>
      <w:r w:rsidRPr="006E316C">
        <w:rPr>
          <w:color w:val="000000" w:themeColor="text1"/>
          <w:szCs w:val="22"/>
        </w:rPr>
        <w:t xml:space="preserve"> .</w:t>
      </w:r>
    </w:p>
    <w:p w:rsidR="003F2C94" w:rsidRPr="006E316C" w:rsidRDefault="006D5642" w:rsidP="00357087">
      <w:pPr>
        <w:pStyle w:val="BodyTextIndent2"/>
        <w:rPr>
          <w:color w:val="000000" w:themeColor="text1"/>
          <w:szCs w:val="22"/>
        </w:rPr>
      </w:pPr>
      <w:r w:rsidRPr="006E316C">
        <w:rPr>
          <w:color w:val="000000" w:themeColor="text1"/>
          <w:szCs w:val="22"/>
          <w:u w:val="single"/>
        </w:rPr>
        <w:t>Also, you should explain each reference’s relevance to your topic with a brief annotation right after the APA citation</w:t>
      </w:r>
      <w:r w:rsidRPr="006E316C">
        <w:rPr>
          <w:color w:val="000000" w:themeColor="text1"/>
          <w:szCs w:val="22"/>
        </w:rPr>
        <w:t>.  A good annotation would be “This paper critica</w:t>
      </w:r>
      <w:r w:rsidR="00647A59" w:rsidRPr="006E316C">
        <w:rPr>
          <w:color w:val="000000" w:themeColor="text1"/>
          <w:szCs w:val="22"/>
        </w:rPr>
        <w:t>lly reviews 18 recent</w:t>
      </w:r>
      <w:r w:rsidR="002C3917" w:rsidRPr="006E316C">
        <w:rPr>
          <w:color w:val="000000" w:themeColor="text1"/>
          <w:szCs w:val="22"/>
        </w:rPr>
        <w:t xml:space="preserve"> RCTs testing the effects of deworming on economic growth</w:t>
      </w:r>
      <w:r w:rsidRPr="006E316C">
        <w:rPr>
          <w:color w:val="000000" w:themeColor="text1"/>
          <w:szCs w:val="22"/>
        </w:rPr>
        <w:t>.”  A b</w:t>
      </w:r>
      <w:r w:rsidR="002C3917" w:rsidRPr="006E316C">
        <w:rPr>
          <w:color w:val="000000" w:themeColor="text1"/>
          <w:szCs w:val="22"/>
        </w:rPr>
        <w:t>ad annotation would be “Reviews worms and poverty</w:t>
      </w:r>
      <w:r w:rsidRPr="006E316C">
        <w:rPr>
          <w:color w:val="000000" w:themeColor="text1"/>
          <w:szCs w:val="22"/>
        </w:rPr>
        <w:t xml:space="preserve">”.  </w:t>
      </w:r>
    </w:p>
    <w:p w:rsidR="003F2C94" w:rsidRPr="006E316C" w:rsidRDefault="006D5642" w:rsidP="00357087">
      <w:pPr>
        <w:pStyle w:val="BodyTextIndent2"/>
        <w:rPr>
          <w:color w:val="000000" w:themeColor="text1"/>
          <w:szCs w:val="22"/>
        </w:rPr>
      </w:pPr>
      <w:r w:rsidRPr="006E316C">
        <w:rPr>
          <w:color w:val="000000" w:themeColor="text1"/>
          <w:szCs w:val="22"/>
        </w:rPr>
        <w:t>After I get this initial packet from you, I will write comments and suggestions on it and return it as soon as I can.</w:t>
      </w:r>
    </w:p>
    <w:p w:rsidR="003F2C94" w:rsidRPr="006E316C" w:rsidRDefault="003F2C94" w:rsidP="00357087">
      <w:pPr>
        <w:pStyle w:val="Standard"/>
        <w:rPr>
          <w:color w:val="000000" w:themeColor="text1"/>
          <w:szCs w:val="22"/>
        </w:rPr>
      </w:pPr>
    </w:p>
    <w:p w:rsidR="003F2C94" w:rsidRPr="006E316C" w:rsidRDefault="00161B21" w:rsidP="00357087">
      <w:pPr>
        <w:pStyle w:val="Standard"/>
        <w:ind w:left="720" w:hanging="720"/>
        <w:rPr>
          <w:color w:val="000000" w:themeColor="text1"/>
          <w:szCs w:val="22"/>
        </w:rPr>
      </w:pPr>
      <w:r w:rsidRPr="006E316C">
        <w:rPr>
          <w:b/>
          <w:bCs/>
          <w:color w:val="000000" w:themeColor="text1"/>
          <w:szCs w:val="22"/>
          <w:u w:val="single"/>
        </w:rPr>
        <w:t>Stage 2 (due in class</w:t>
      </w:r>
      <w:r w:rsidR="00352709" w:rsidRPr="006E316C">
        <w:rPr>
          <w:b/>
          <w:bCs/>
          <w:color w:val="000000" w:themeColor="text1"/>
          <w:szCs w:val="22"/>
          <w:u w:val="single"/>
        </w:rPr>
        <w:t xml:space="preserve"> </w:t>
      </w:r>
      <w:r w:rsidR="00146FC1">
        <w:rPr>
          <w:b/>
          <w:bCs/>
          <w:color w:val="000000" w:themeColor="text1"/>
          <w:szCs w:val="22"/>
          <w:u w:val="single"/>
        </w:rPr>
        <w:t xml:space="preserve">Tues </w:t>
      </w:r>
      <w:r w:rsidR="00D224A9">
        <w:rPr>
          <w:b/>
          <w:bCs/>
          <w:color w:val="000000" w:themeColor="text1"/>
          <w:szCs w:val="22"/>
          <w:u w:val="single"/>
        </w:rPr>
        <w:t>March 24</w:t>
      </w:r>
      <w:r w:rsidR="006D5642" w:rsidRPr="006E316C">
        <w:rPr>
          <w:b/>
          <w:bCs/>
          <w:color w:val="000000" w:themeColor="text1"/>
          <w:szCs w:val="22"/>
          <w:u w:val="single"/>
        </w:rPr>
        <w:t>): Revised abstract, outline, and annotated bibliography due in class (20% of course grade)</w:t>
      </w:r>
      <w:r w:rsidR="006D5642" w:rsidRPr="006E316C">
        <w:rPr>
          <w:b/>
          <w:bCs/>
          <w:color w:val="000000" w:themeColor="text1"/>
          <w:szCs w:val="22"/>
        </w:rPr>
        <w:t xml:space="preserve">.  </w:t>
      </w:r>
    </w:p>
    <w:p w:rsidR="003F2C94" w:rsidRPr="006E316C" w:rsidRDefault="006D5642" w:rsidP="00357087">
      <w:pPr>
        <w:pStyle w:val="BodyTextIndent2"/>
        <w:rPr>
          <w:color w:val="000000" w:themeColor="text1"/>
          <w:szCs w:val="22"/>
        </w:rPr>
      </w:pPr>
      <w:r w:rsidRPr="006E316C">
        <w:rPr>
          <w:color w:val="000000" w:themeColor="text1"/>
          <w:szCs w:val="22"/>
        </w:rPr>
        <w:t>Before doing this assignment, you should consider very carefully the comments and suggestions that I gave on your stage 1 assignment. Students who take my feedback seriously tend to get better grades.</w:t>
      </w:r>
    </w:p>
    <w:p w:rsidR="003F2C94" w:rsidRPr="006E316C" w:rsidRDefault="006D5642" w:rsidP="00357087">
      <w:pPr>
        <w:pStyle w:val="BodyTextIndent2"/>
        <w:rPr>
          <w:color w:val="000000" w:themeColor="text1"/>
          <w:szCs w:val="22"/>
        </w:rPr>
      </w:pPr>
      <w:r w:rsidRPr="006E316C">
        <w:rPr>
          <w:color w:val="000000" w:themeColor="text1"/>
          <w:szCs w:val="22"/>
        </w:rPr>
        <w:t>The assignment format here is similar: turn in a hardcopy document</w:t>
      </w:r>
      <w:r w:rsidRPr="006E316C">
        <w:rPr>
          <w:b/>
          <w:color w:val="000000" w:themeColor="text1"/>
          <w:szCs w:val="22"/>
        </w:rPr>
        <w:t xml:space="preserve"> </w:t>
      </w:r>
      <w:r w:rsidRPr="006E316C">
        <w:rPr>
          <w:color w:val="000000" w:themeColor="text1"/>
          <w:szCs w:val="22"/>
        </w:rPr>
        <w:t>in class that day, printed single-sided on standard size white paper, with 1 inch margins, double-spaced, in 12 point Arial font. This assignment should include:</w:t>
      </w:r>
    </w:p>
    <w:p w:rsidR="003F2C94" w:rsidRPr="006E316C" w:rsidRDefault="006D5642" w:rsidP="00357087">
      <w:pPr>
        <w:pStyle w:val="BodyTextIndent2"/>
        <w:rPr>
          <w:color w:val="000000" w:themeColor="text1"/>
          <w:szCs w:val="22"/>
        </w:rPr>
      </w:pPr>
      <w:r w:rsidRPr="006E316C">
        <w:rPr>
          <w:color w:val="000000" w:themeColor="text1"/>
          <w:szCs w:val="22"/>
        </w:rPr>
        <w:t xml:space="preserve">1) </w:t>
      </w:r>
      <w:r w:rsidRPr="006E316C">
        <w:rPr>
          <w:color w:val="000000" w:themeColor="text1"/>
          <w:szCs w:val="22"/>
          <w:u w:val="single"/>
        </w:rPr>
        <w:t>A revised title</w:t>
      </w:r>
      <w:r w:rsidRPr="006E316C">
        <w:rPr>
          <w:color w:val="000000" w:themeColor="text1"/>
          <w:szCs w:val="22"/>
        </w:rPr>
        <w:t xml:space="preserve"> – ideally, more concise, detailed, and exciting than before, but still about 8-20 words; include your name under the title.</w:t>
      </w:r>
    </w:p>
    <w:p w:rsidR="003F2C94" w:rsidRPr="006E316C" w:rsidRDefault="006D5642" w:rsidP="00357087">
      <w:pPr>
        <w:pStyle w:val="BodyTextIndent2"/>
        <w:rPr>
          <w:color w:val="000000" w:themeColor="text1"/>
          <w:szCs w:val="22"/>
        </w:rPr>
      </w:pPr>
      <w:r w:rsidRPr="006E316C">
        <w:rPr>
          <w:color w:val="000000" w:themeColor="text1"/>
          <w:szCs w:val="22"/>
        </w:rPr>
        <w:t xml:space="preserve">2) </w:t>
      </w:r>
      <w:r w:rsidRPr="006E316C">
        <w:rPr>
          <w:color w:val="000000" w:themeColor="text1"/>
          <w:szCs w:val="22"/>
          <w:u w:val="single"/>
        </w:rPr>
        <w:t>A revised abstract</w:t>
      </w:r>
      <w:r w:rsidRPr="006E316C">
        <w:rPr>
          <w:color w:val="000000" w:themeColor="text1"/>
          <w:szCs w:val="22"/>
        </w:rPr>
        <w:t xml:space="preserve"> that shows further research, thought, and organizational strategy, still about 150-250 words</w:t>
      </w:r>
    </w:p>
    <w:p w:rsidR="003F2C94" w:rsidRPr="006E316C" w:rsidRDefault="006D5642" w:rsidP="00357087">
      <w:pPr>
        <w:pStyle w:val="BodyTextIndent2"/>
        <w:rPr>
          <w:color w:val="000000" w:themeColor="text1"/>
          <w:szCs w:val="22"/>
        </w:rPr>
      </w:pPr>
      <w:r w:rsidRPr="006E316C">
        <w:rPr>
          <w:color w:val="000000" w:themeColor="text1"/>
          <w:szCs w:val="22"/>
        </w:rPr>
        <w:t xml:space="preserve">3) </w:t>
      </w:r>
      <w:r w:rsidRPr="006E316C">
        <w:rPr>
          <w:color w:val="000000" w:themeColor="text1"/>
          <w:szCs w:val="22"/>
          <w:u w:val="single"/>
        </w:rPr>
        <w:t>An outline</w:t>
      </w:r>
      <w:r w:rsidRPr="006E316C">
        <w:rPr>
          <w:color w:val="000000" w:themeColor="text1"/>
          <w:szCs w:val="22"/>
        </w:rPr>
        <w:t>, around 2 pages long, that shows the planned structure of your paper. It should clearly show your flow of argument, and the specific theories, findings, and issues that you’ll consider.</w:t>
      </w:r>
    </w:p>
    <w:p w:rsidR="003F2C94" w:rsidRPr="006E316C" w:rsidRDefault="006D5642" w:rsidP="00357087">
      <w:pPr>
        <w:pStyle w:val="BodyTextIndent2"/>
        <w:rPr>
          <w:color w:val="000000" w:themeColor="text1"/>
          <w:szCs w:val="22"/>
        </w:rPr>
      </w:pPr>
      <w:r w:rsidRPr="006E316C">
        <w:rPr>
          <w:color w:val="000000" w:themeColor="text1"/>
          <w:szCs w:val="22"/>
        </w:rPr>
        <w:t>The outline should include about 4 to 7 section headings that describe the overall organization of your term paper. A bad section heading would be a vague place-holder, such as “Introduction” or “Conclusion”. A good section heading would be much meatier, e.g. “Introduction:</w:t>
      </w:r>
      <w:r w:rsidR="007B70A1" w:rsidRPr="006E316C">
        <w:rPr>
          <w:color w:val="000000" w:themeColor="text1"/>
          <w:szCs w:val="22"/>
        </w:rPr>
        <w:t xml:space="preserve"> Three cognitive obstacles to consequentialist thinking about long-term X-risk</w:t>
      </w:r>
      <w:r w:rsidRPr="006E316C">
        <w:rPr>
          <w:color w:val="000000" w:themeColor="text1"/>
          <w:szCs w:val="22"/>
        </w:rPr>
        <w:t>”.</w:t>
      </w:r>
    </w:p>
    <w:p w:rsidR="003F2C94" w:rsidRPr="006E316C" w:rsidRDefault="006D5642" w:rsidP="00357087">
      <w:pPr>
        <w:pStyle w:val="BodyTextIndent2"/>
        <w:rPr>
          <w:color w:val="000000" w:themeColor="text1"/>
          <w:szCs w:val="22"/>
        </w:rPr>
      </w:pPr>
      <w:r w:rsidRPr="006E316C">
        <w:rPr>
          <w:color w:val="000000" w:themeColor="text1"/>
          <w:szCs w:val="22"/>
        </w:rPr>
        <w:t>Under each section heading, you should have outline entries that show how you’ll flesh out your arguments. A bad entry would be “</w:t>
      </w:r>
      <w:r w:rsidR="00BE1101" w:rsidRPr="006E316C">
        <w:rPr>
          <w:color w:val="000000" w:themeColor="text1"/>
          <w:szCs w:val="22"/>
        </w:rPr>
        <w:t>Singer’s</w:t>
      </w:r>
      <w:r w:rsidRPr="006E316C">
        <w:rPr>
          <w:color w:val="000000" w:themeColor="text1"/>
          <w:szCs w:val="22"/>
        </w:rPr>
        <w:t xml:space="preserve"> idea</w:t>
      </w:r>
      <w:r w:rsidR="00647A59" w:rsidRPr="006E316C">
        <w:rPr>
          <w:color w:val="000000" w:themeColor="text1"/>
          <w:szCs w:val="22"/>
        </w:rPr>
        <w:t>s</w:t>
      </w:r>
      <w:r w:rsidRPr="006E316C">
        <w:rPr>
          <w:color w:val="000000" w:themeColor="text1"/>
          <w:szCs w:val="22"/>
        </w:rPr>
        <w:t>.” A good entry would be “</w:t>
      </w:r>
      <w:r w:rsidR="00BE1101" w:rsidRPr="006E316C">
        <w:rPr>
          <w:color w:val="000000" w:themeColor="text1"/>
          <w:szCs w:val="22"/>
        </w:rPr>
        <w:t>Singer’s ideas about transhumanist bioethics</w:t>
      </w:r>
      <w:r w:rsidRPr="006E316C">
        <w:rPr>
          <w:color w:val="000000" w:themeColor="text1"/>
          <w:szCs w:val="22"/>
        </w:rPr>
        <w:t>”. Outline entries can also cite bibliography entries as above.</w:t>
      </w:r>
    </w:p>
    <w:p w:rsidR="003F2C94" w:rsidRPr="006E316C" w:rsidRDefault="006D5642" w:rsidP="00357087">
      <w:pPr>
        <w:pStyle w:val="BodyTextIndent2"/>
        <w:rPr>
          <w:color w:val="000000" w:themeColor="text1"/>
          <w:szCs w:val="22"/>
        </w:rPr>
      </w:pPr>
      <w:r w:rsidRPr="006E316C">
        <w:rPr>
          <w:color w:val="000000" w:themeColor="text1"/>
          <w:szCs w:val="22"/>
        </w:rPr>
        <w:t xml:space="preserve">4) </w:t>
      </w:r>
      <w:r w:rsidRPr="006E316C">
        <w:rPr>
          <w:color w:val="000000" w:themeColor="text1"/>
          <w:szCs w:val="22"/>
          <w:u w:val="single"/>
        </w:rPr>
        <w:t>A revised annotated bibliography</w:t>
      </w:r>
      <w:r w:rsidRPr="006E316C">
        <w:rPr>
          <w:color w:val="000000" w:themeColor="text1"/>
          <w:szCs w:val="22"/>
        </w:rPr>
        <w:t xml:space="preserve">.  This should include about 20 to 30 references that you have actually read, and that you plan to cite in the final paper.  </w:t>
      </w:r>
    </w:p>
    <w:p w:rsidR="003F2C94" w:rsidRPr="006E316C" w:rsidRDefault="006D5642" w:rsidP="00357087">
      <w:pPr>
        <w:pStyle w:val="BodyTextIndent2"/>
        <w:rPr>
          <w:color w:val="000000" w:themeColor="text1"/>
          <w:szCs w:val="22"/>
        </w:rPr>
      </w:pPr>
      <w:r w:rsidRPr="006E316C">
        <w:rPr>
          <w:color w:val="000000" w:themeColor="text1"/>
          <w:szCs w:val="22"/>
        </w:rPr>
        <w:t xml:space="preserve">After I get this revised packet from you, I will write comments and suggestions on it and return it as soon as I can. This should allow you to submit a really good final draft, and I hope it will help you improve your writing generally.  </w:t>
      </w:r>
    </w:p>
    <w:p w:rsidR="003F2C94" w:rsidRPr="006E316C" w:rsidRDefault="003F2C94" w:rsidP="00357087">
      <w:pPr>
        <w:pStyle w:val="Standard"/>
        <w:rPr>
          <w:b/>
          <w:bCs/>
          <w:color w:val="000000" w:themeColor="text1"/>
          <w:szCs w:val="22"/>
          <w:u w:val="single"/>
        </w:rPr>
      </w:pPr>
    </w:p>
    <w:p w:rsidR="003F2C94" w:rsidRPr="006E316C" w:rsidRDefault="006D5642" w:rsidP="00357087">
      <w:pPr>
        <w:pStyle w:val="Heading5"/>
        <w:rPr>
          <w:color w:val="000000" w:themeColor="text1"/>
          <w:szCs w:val="22"/>
        </w:rPr>
      </w:pPr>
      <w:r w:rsidRPr="006E316C">
        <w:rPr>
          <w:color w:val="000000" w:themeColor="text1"/>
          <w:szCs w:val="22"/>
          <w:u w:val="single"/>
        </w:rPr>
        <w:t xml:space="preserve">Stage 3 (due </w:t>
      </w:r>
      <w:r w:rsidR="00146FC1">
        <w:rPr>
          <w:color w:val="000000" w:themeColor="text1"/>
          <w:szCs w:val="22"/>
          <w:u w:val="single"/>
        </w:rPr>
        <w:t xml:space="preserve">Tues </w:t>
      </w:r>
      <w:r w:rsidR="00D224A9">
        <w:rPr>
          <w:color w:val="000000" w:themeColor="text1"/>
          <w:szCs w:val="22"/>
          <w:u w:val="single"/>
        </w:rPr>
        <w:t>May 5</w:t>
      </w:r>
      <w:r w:rsidR="00146FC1">
        <w:rPr>
          <w:color w:val="000000" w:themeColor="text1"/>
          <w:szCs w:val="22"/>
          <w:u w:val="single"/>
        </w:rPr>
        <w:t xml:space="preserve"> in class</w:t>
      </w:r>
      <w:r w:rsidRPr="006E316C">
        <w:rPr>
          <w:color w:val="000000" w:themeColor="text1"/>
          <w:szCs w:val="22"/>
          <w:u w:val="single"/>
        </w:rPr>
        <w:t>): Final term paper due (30% of course grade</w:t>
      </w:r>
      <w:r w:rsidRPr="006E316C">
        <w:rPr>
          <w:color w:val="000000" w:themeColor="text1"/>
          <w:szCs w:val="22"/>
        </w:rPr>
        <w:t>):</w:t>
      </w:r>
    </w:p>
    <w:p w:rsidR="003F2C94" w:rsidRPr="006E316C" w:rsidRDefault="006D5642" w:rsidP="00357087">
      <w:pPr>
        <w:pStyle w:val="Textbody"/>
        <w:ind w:firstLine="720"/>
        <w:rPr>
          <w:rFonts w:cs="Arial"/>
          <w:color w:val="000000" w:themeColor="text1"/>
          <w:szCs w:val="22"/>
        </w:rPr>
      </w:pPr>
      <w:r w:rsidRPr="006E316C">
        <w:rPr>
          <w:rFonts w:cs="Arial"/>
          <w:b w:val="0"/>
          <w:bCs w:val="0"/>
          <w:color w:val="000000" w:themeColor="text1"/>
          <w:szCs w:val="22"/>
        </w:rPr>
        <w:t>This should</w:t>
      </w:r>
      <w:r w:rsidRPr="006E316C">
        <w:rPr>
          <w:rFonts w:cs="Arial"/>
          <w:bCs w:val="0"/>
          <w:color w:val="000000" w:themeColor="text1"/>
          <w:szCs w:val="22"/>
        </w:rPr>
        <w:t xml:space="preserve"> </w:t>
      </w:r>
      <w:r w:rsidRPr="006E316C">
        <w:rPr>
          <w:rFonts w:cs="Arial"/>
          <w:b w:val="0"/>
          <w:bCs w:val="0"/>
          <w:color w:val="000000" w:themeColor="text1"/>
          <w:szCs w:val="22"/>
        </w:rPr>
        <w:t xml:space="preserve">be the culmination of three months of research, thinking, and writing about a topic that passionately interests you. It should take seriously my feedback on the stage 1 and 2 assignments. It must be in </w:t>
      </w:r>
      <w:r w:rsidRPr="006E316C">
        <w:rPr>
          <w:rFonts w:cs="Arial"/>
          <w:b w:val="0"/>
          <w:color w:val="000000" w:themeColor="text1"/>
          <w:szCs w:val="22"/>
        </w:rPr>
        <w:t xml:space="preserve">standard APA (American Psychological Association) research paper format; see the </w:t>
      </w:r>
      <w:r w:rsidRPr="006E316C">
        <w:rPr>
          <w:rFonts w:cs="Arial"/>
          <w:b w:val="0"/>
          <w:i/>
          <w:iCs/>
          <w:color w:val="000000" w:themeColor="text1"/>
          <w:szCs w:val="22"/>
        </w:rPr>
        <w:t>APA Publication Manual</w:t>
      </w:r>
      <w:r w:rsidRPr="006E316C">
        <w:rPr>
          <w:rFonts w:cs="Arial"/>
          <w:b w:val="0"/>
          <w:color w:val="000000" w:themeColor="text1"/>
          <w:szCs w:val="22"/>
        </w:rPr>
        <w:t xml:space="preserve"> for details.  This means double-spaced, single-sided, in 12 point Arial font, with a proper title page, abstract, references, and page numbering.  It should be a </w:t>
      </w:r>
      <w:r w:rsidR="00EF5E68" w:rsidRPr="006E316C">
        <w:rPr>
          <w:rFonts w:cs="Arial"/>
          <w:b w:val="0"/>
          <w:color w:val="000000" w:themeColor="text1"/>
          <w:szCs w:val="22"/>
        </w:rPr>
        <w:t>well-</w:t>
      </w:r>
      <w:r w:rsidRPr="006E316C">
        <w:rPr>
          <w:rFonts w:cs="Arial"/>
          <w:b w:val="0"/>
          <w:color w:val="000000" w:themeColor="text1"/>
          <w:szCs w:val="22"/>
        </w:rPr>
        <w:t xml:space="preserve">polished document, thoroughly proofread, with </w:t>
      </w:r>
      <w:r w:rsidR="00EF5E68" w:rsidRPr="006E316C">
        <w:rPr>
          <w:rFonts w:cs="Arial"/>
          <w:b w:val="0"/>
          <w:color w:val="000000" w:themeColor="text1"/>
          <w:szCs w:val="22"/>
        </w:rPr>
        <w:t xml:space="preserve">very </w:t>
      </w:r>
      <w:r w:rsidR="00EF5E68" w:rsidRPr="006E316C">
        <w:rPr>
          <w:rFonts w:cs="Arial"/>
          <w:b w:val="0"/>
          <w:bCs w:val="0"/>
          <w:color w:val="000000" w:themeColor="text1"/>
          <w:szCs w:val="22"/>
        </w:rPr>
        <w:t>few</w:t>
      </w:r>
      <w:r w:rsidRPr="006E316C">
        <w:rPr>
          <w:rFonts w:cs="Arial"/>
          <w:b w:val="0"/>
          <w:bCs w:val="0"/>
          <w:color w:val="000000" w:themeColor="text1"/>
          <w:szCs w:val="22"/>
        </w:rPr>
        <w:t xml:space="preserve"> spelling or grammatical errors.  </w:t>
      </w:r>
    </w:p>
    <w:p w:rsidR="003F2C94" w:rsidRPr="006E316C" w:rsidRDefault="006D5642" w:rsidP="00357087">
      <w:pPr>
        <w:pStyle w:val="Textbody"/>
        <w:ind w:firstLine="720"/>
        <w:rPr>
          <w:rFonts w:cs="Arial"/>
          <w:color w:val="000000" w:themeColor="text1"/>
          <w:szCs w:val="22"/>
        </w:rPr>
      </w:pPr>
      <w:r w:rsidRPr="006E316C">
        <w:rPr>
          <w:rFonts w:cs="Arial"/>
          <w:color w:val="000000" w:themeColor="text1"/>
          <w:szCs w:val="22"/>
          <w:u w:val="single"/>
        </w:rPr>
        <w:t>The final term paper should include the following</w:t>
      </w:r>
      <w:r w:rsidRPr="006E316C">
        <w:rPr>
          <w:rFonts w:cs="Arial"/>
          <w:color w:val="000000" w:themeColor="text1"/>
          <w:szCs w:val="22"/>
        </w:rPr>
        <w:t>:</w:t>
      </w:r>
    </w:p>
    <w:p w:rsidR="003F2C94" w:rsidRPr="006E316C" w:rsidRDefault="006D5642" w:rsidP="00357087">
      <w:pPr>
        <w:pStyle w:val="Standard"/>
        <w:numPr>
          <w:ilvl w:val="0"/>
          <w:numId w:val="28"/>
        </w:numPr>
        <w:rPr>
          <w:color w:val="000000" w:themeColor="text1"/>
          <w:szCs w:val="22"/>
        </w:rPr>
      </w:pPr>
      <w:r w:rsidRPr="006E316C">
        <w:rPr>
          <w:color w:val="000000" w:themeColor="text1"/>
          <w:szCs w:val="22"/>
        </w:rPr>
        <w:t>Title: a clear, descriptive, engaging title, about 8-20 words, and your name</w:t>
      </w:r>
    </w:p>
    <w:p w:rsidR="003F2C94" w:rsidRPr="006E316C" w:rsidRDefault="006D5642" w:rsidP="00357087">
      <w:pPr>
        <w:pStyle w:val="Standard"/>
        <w:numPr>
          <w:ilvl w:val="0"/>
          <w:numId w:val="4"/>
        </w:numPr>
        <w:rPr>
          <w:color w:val="000000" w:themeColor="text1"/>
          <w:szCs w:val="22"/>
        </w:rPr>
      </w:pPr>
      <w:r w:rsidRPr="006E316C">
        <w:rPr>
          <w:color w:val="000000" w:themeColor="text1"/>
          <w:szCs w:val="22"/>
        </w:rPr>
        <w:t>Abstract: a concise, punchy abstract that interests the reader in your paper, about 150-250 words</w:t>
      </w:r>
    </w:p>
    <w:p w:rsidR="003F2C94" w:rsidRPr="006E316C" w:rsidRDefault="006D5642" w:rsidP="00357087">
      <w:pPr>
        <w:pStyle w:val="Standard"/>
        <w:numPr>
          <w:ilvl w:val="0"/>
          <w:numId w:val="4"/>
        </w:numPr>
        <w:rPr>
          <w:color w:val="000000" w:themeColor="text1"/>
          <w:szCs w:val="22"/>
        </w:rPr>
      </w:pPr>
      <w:r w:rsidRPr="006E316C">
        <w:rPr>
          <w:color w:val="000000" w:themeColor="text1"/>
          <w:szCs w:val="22"/>
        </w:rPr>
        <w:t>Introduction: Start with a bang.  Pose the problem that interests you, and how you’ll approach it.  Say where you stand, and why the reader should care.  Be specific and clear; mix the theoretical and methodological level of discourse with real-life examples and issues; know when to be funny and when to be serious.</w:t>
      </w:r>
    </w:p>
    <w:p w:rsidR="003F2C94" w:rsidRPr="006E316C" w:rsidRDefault="006D5642" w:rsidP="00357087">
      <w:pPr>
        <w:pStyle w:val="Standard"/>
        <w:numPr>
          <w:ilvl w:val="0"/>
          <w:numId w:val="4"/>
        </w:numPr>
        <w:rPr>
          <w:color w:val="000000" w:themeColor="text1"/>
          <w:szCs w:val="22"/>
        </w:rPr>
      </w:pPr>
      <w:r w:rsidRPr="006E316C">
        <w:rPr>
          <w:color w:val="000000" w:themeColor="text1"/>
          <w:szCs w:val="22"/>
        </w:rPr>
        <w:t>Body of the paper: depending on what you’re writing about, this could include a literature review, a series of arguments, an overview of relevant ideas and research from a related area or field, a series of methodological analyses, criticism, and suggestions, or anything that advances your points.  If you include literature reviews, don’t do generic overviews – review the literature with a purpose, critically, as it pertains to your topic.</w:t>
      </w:r>
    </w:p>
    <w:p w:rsidR="003F2C94" w:rsidRPr="006E316C" w:rsidRDefault="006D5642" w:rsidP="00357087">
      <w:pPr>
        <w:pStyle w:val="Standard"/>
        <w:numPr>
          <w:ilvl w:val="0"/>
          <w:numId w:val="4"/>
        </w:numPr>
        <w:rPr>
          <w:color w:val="000000" w:themeColor="text1"/>
          <w:szCs w:val="22"/>
        </w:rPr>
      </w:pPr>
      <w:r w:rsidRPr="006E316C">
        <w:rPr>
          <w:color w:val="000000" w:themeColor="text1"/>
          <w:szCs w:val="22"/>
        </w:rPr>
        <w:t xml:space="preserve">Research proposal: towards the end of your paper, sketch out a new empirical study that could resolve one of the issues you’ve raised in your paper.  This could be a brief outline of a proposed experiment, an observational study, </w:t>
      </w:r>
      <w:proofErr w:type="gramStart"/>
      <w:r w:rsidRPr="006E316C">
        <w:rPr>
          <w:color w:val="000000" w:themeColor="text1"/>
          <w:szCs w:val="22"/>
        </w:rPr>
        <w:t>analysis</w:t>
      </w:r>
      <w:proofErr w:type="gramEnd"/>
      <w:r w:rsidRPr="006E316C">
        <w:rPr>
          <w:color w:val="000000" w:themeColor="text1"/>
          <w:szCs w:val="22"/>
        </w:rPr>
        <w:t xml:space="preserve"> of an archival dataset, </w:t>
      </w:r>
      <w:r w:rsidR="0048098C" w:rsidRPr="006E316C">
        <w:rPr>
          <w:color w:val="000000" w:themeColor="text1"/>
          <w:szCs w:val="22"/>
        </w:rPr>
        <w:t xml:space="preserve">randomized controlled field trial, technical AI safety proposal, </w:t>
      </w:r>
      <w:r w:rsidRPr="006E316C">
        <w:rPr>
          <w:color w:val="000000" w:themeColor="text1"/>
          <w:szCs w:val="22"/>
        </w:rPr>
        <w:t>or any other approach you think would be appropriate.  You should explain what data would be collected, how it would be analyzed (roughly), and how the results would give insight into one of your paper’s key outstanding questions.</w:t>
      </w:r>
    </w:p>
    <w:p w:rsidR="003F2C94" w:rsidRPr="006E316C" w:rsidRDefault="006D5642" w:rsidP="00357087">
      <w:pPr>
        <w:pStyle w:val="Standard"/>
        <w:numPr>
          <w:ilvl w:val="0"/>
          <w:numId w:val="4"/>
        </w:numPr>
        <w:rPr>
          <w:color w:val="000000" w:themeColor="text1"/>
          <w:szCs w:val="22"/>
        </w:rPr>
      </w:pPr>
      <w:r w:rsidRPr="006E316C">
        <w:rPr>
          <w:color w:val="000000" w:themeColor="text1"/>
          <w:szCs w:val="22"/>
        </w:rPr>
        <w:t>Annotated Bibliography: This should include about 20 to 30 good, relevant references that you’ve actually read; only some of them should be from this class syllabus.  If your bibliography includes good, relevant papers and books that I haven’t read before, I will be impressed.</w:t>
      </w:r>
    </w:p>
    <w:p w:rsidR="003F2C94" w:rsidRPr="006E316C" w:rsidRDefault="003F2C94" w:rsidP="00357087">
      <w:pPr>
        <w:pStyle w:val="Standard"/>
        <w:rPr>
          <w:color w:val="000000" w:themeColor="text1"/>
          <w:szCs w:val="22"/>
        </w:rPr>
      </w:pPr>
    </w:p>
    <w:p w:rsidR="00B41171" w:rsidRDefault="00B41171">
      <w:pPr>
        <w:rPr>
          <w:rFonts w:cs="Arial"/>
          <w:color w:val="000000" w:themeColor="text1"/>
          <w:szCs w:val="22"/>
        </w:rPr>
      </w:pPr>
      <w:r>
        <w:rPr>
          <w:rFonts w:cs="Arial"/>
          <w:color w:val="000000" w:themeColor="text1"/>
          <w:szCs w:val="22"/>
        </w:rPr>
        <w:br w:type="page"/>
      </w:r>
    </w:p>
    <w:p w:rsidR="00195BF3" w:rsidRPr="006E316C" w:rsidRDefault="00195BF3" w:rsidP="00195BF3">
      <w:pPr>
        <w:rPr>
          <w:rFonts w:cs="Arial"/>
          <w:color w:val="000000" w:themeColor="text1"/>
          <w:szCs w:val="22"/>
        </w:rPr>
      </w:pPr>
    </w:p>
    <w:p w:rsidR="00195BF3" w:rsidRPr="006E316C" w:rsidRDefault="00195BF3" w:rsidP="00195BF3">
      <w:pPr>
        <w:rPr>
          <w:rFonts w:cs="Arial"/>
          <w:color w:val="000000" w:themeColor="text1"/>
          <w:szCs w:val="22"/>
        </w:rPr>
      </w:pPr>
    </w:p>
    <w:p w:rsidR="003F2C94" w:rsidRPr="006E316C" w:rsidRDefault="006D5642" w:rsidP="00195BF3">
      <w:pPr>
        <w:rPr>
          <w:rFonts w:cs="Arial"/>
          <w:color w:val="000000" w:themeColor="text1"/>
          <w:szCs w:val="22"/>
        </w:rPr>
      </w:pPr>
      <w:r w:rsidRPr="006E316C">
        <w:rPr>
          <w:rFonts w:cs="Arial"/>
          <w:b/>
          <w:bCs/>
          <w:color w:val="000000" w:themeColor="text1"/>
          <w:szCs w:val="22"/>
          <w:u w:val="single"/>
        </w:rPr>
        <w:t>Schedule of topics and readings week by week</w:t>
      </w:r>
    </w:p>
    <w:p w:rsidR="003F2C94" w:rsidRPr="006E316C" w:rsidRDefault="003F2C94" w:rsidP="00357087">
      <w:pPr>
        <w:pStyle w:val="Footer"/>
        <w:tabs>
          <w:tab w:val="clear" w:pos="4320"/>
          <w:tab w:val="clear" w:pos="8640"/>
        </w:tabs>
        <w:rPr>
          <w:color w:val="000000" w:themeColor="text1"/>
          <w:szCs w:val="22"/>
        </w:rPr>
      </w:pPr>
    </w:p>
    <w:p w:rsidR="003F2C94" w:rsidRPr="006E316C" w:rsidRDefault="00473FA1" w:rsidP="00357087">
      <w:pPr>
        <w:pStyle w:val="Heading2"/>
        <w:rPr>
          <w:color w:val="000000" w:themeColor="text1"/>
          <w:szCs w:val="22"/>
        </w:rPr>
      </w:pPr>
      <w:r w:rsidRPr="006E316C">
        <w:rPr>
          <w:color w:val="000000" w:themeColor="text1"/>
          <w:szCs w:val="22"/>
        </w:rPr>
        <w:t xml:space="preserve">Class 1: </w:t>
      </w:r>
      <w:r w:rsidR="00B41171">
        <w:rPr>
          <w:color w:val="000000" w:themeColor="text1"/>
          <w:szCs w:val="22"/>
        </w:rPr>
        <w:t>Jan 21</w:t>
      </w:r>
      <w:r w:rsidR="006D5642" w:rsidRPr="006E316C">
        <w:rPr>
          <w:color w:val="000000" w:themeColor="text1"/>
          <w:szCs w:val="22"/>
        </w:rPr>
        <w:t>: Course overview and mechanics</w:t>
      </w:r>
    </w:p>
    <w:p w:rsidR="002368E9" w:rsidRPr="006E316C" w:rsidRDefault="006D5642" w:rsidP="00B83CFB">
      <w:pPr>
        <w:pStyle w:val="Standard"/>
        <w:ind w:left="720"/>
        <w:rPr>
          <w:color w:val="000000" w:themeColor="text1"/>
          <w:szCs w:val="22"/>
        </w:rPr>
      </w:pPr>
      <w:r w:rsidRPr="006E316C">
        <w:rPr>
          <w:color w:val="000000" w:themeColor="text1"/>
          <w:szCs w:val="22"/>
        </w:rPr>
        <w:t>No assigned readings before first class.</w:t>
      </w:r>
    </w:p>
    <w:p w:rsidR="002546BE" w:rsidRPr="006E316C" w:rsidRDefault="002546BE" w:rsidP="00357087">
      <w:pPr>
        <w:pStyle w:val="Standard"/>
        <w:rPr>
          <w:color w:val="000000" w:themeColor="text1"/>
          <w:szCs w:val="22"/>
        </w:rPr>
      </w:pPr>
    </w:p>
    <w:p w:rsidR="003F2C94" w:rsidRPr="006E316C" w:rsidRDefault="00473FA1" w:rsidP="00357087">
      <w:pPr>
        <w:pStyle w:val="Heading2"/>
        <w:rPr>
          <w:color w:val="000000" w:themeColor="text1"/>
          <w:szCs w:val="22"/>
        </w:rPr>
      </w:pPr>
      <w:r w:rsidRPr="006E316C">
        <w:rPr>
          <w:color w:val="000000" w:themeColor="text1"/>
          <w:szCs w:val="22"/>
        </w:rPr>
        <w:t>Class 2:</w:t>
      </w:r>
      <w:r w:rsidR="00B41171">
        <w:rPr>
          <w:color w:val="000000" w:themeColor="text1"/>
          <w:szCs w:val="22"/>
        </w:rPr>
        <w:t xml:space="preserve"> Jan 28</w:t>
      </w:r>
      <w:r w:rsidR="006D5642" w:rsidRPr="006E316C">
        <w:rPr>
          <w:color w:val="000000" w:themeColor="text1"/>
          <w:szCs w:val="22"/>
        </w:rPr>
        <w:t xml:space="preserve">: </w:t>
      </w:r>
      <w:r w:rsidR="001C7FBD" w:rsidRPr="006E316C">
        <w:rPr>
          <w:color w:val="000000" w:themeColor="text1"/>
          <w:szCs w:val="22"/>
        </w:rPr>
        <w:t>Introduction to Effective Altruism</w:t>
      </w:r>
    </w:p>
    <w:p w:rsidR="00570781" w:rsidRPr="006E316C" w:rsidRDefault="00570781" w:rsidP="00A129EB">
      <w:pPr>
        <w:pStyle w:val="Standard"/>
        <w:ind w:left="360"/>
        <w:rPr>
          <w:b/>
          <w:color w:val="000000" w:themeColor="text1"/>
          <w:szCs w:val="22"/>
        </w:rPr>
      </w:pPr>
    </w:p>
    <w:p w:rsidR="003F2C94" w:rsidRPr="006E316C" w:rsidRDefault="00D20826" w:rsidP="00A129EB">
      <w:pPr>
        <w:pStyle w:val="Standard"/>
        <w:ind w:left="360"/>
        <w:rPr>
          <w:color w:val="000000" w:themeColor="text1"/>
          <w:szCs w:val="22"/>
        </w:rPr>
      </w:pPr>
      <w:r w:rsidRPr="006E316C">
        <w:rPr>
          <w:b/>
          <w:color w:val="000000" w:themeColor="text1"/>
          <w:szCs w:val="22"/>
        </w:rPr>
        <w:t>Required r</w:t>
      </w:r>
      <w:r w:rsidR="006D5642" w:rsidRPr="006E316C">
        <w:rPr>
          <w:b/>
          <w:color w:val="000000" w:themeColor="text1"/>
          <w:szCs w:val="22"/>
        </w:rPr>
        <w:t>eadings t</w:t>
      </w:r>
      <w:r w:rsidR="005E51A1" w:rsidRPr="006E316C">
        <w:rPr>
          <w:b/>
          <w:color w:val="000000" w:themeColor="text1"/>
          <w:szCs w:val="22"/>
        </w:rPr>
        <w:t>o complete befo</w:t>
      </w:r>
      <w:r w:rsidR="00D4576F" w:rsidRPr="006E316C">
        <w:rPr>
          <w:b/>
          <w:color w:val="000000" w:themeColor="text1"/>
          <w:szCs w:val="22"/>
        </w:rPr>
        <w:t>re this class (</w:t>
      </w:r>
      <w:r w:rsidR="0087624A" w:rsidRPr="006E316C">
        <w:rPr>
          <w:b/>
          <w:color w:val="000000" w:themeColor="text1"/>
          <w:szCs w:val="22"/>
        </w:rPr>
        <w:t>46</w:t>
      </w:r>
      <w:r w:rsidR="006D5642" w:rsidRPr="006E316C">
        <w:rPr>
          <w:b/>
          <w:color w:val="000000" w:themeColor="text1"/>
          <w:szCs w:val="22"/>
        </w:rPr>
        <w:t xml:space="preserve"> pp</w:t>
      </w:r>
      <w:r w:rsidR="00DC0489" w:rsidRPr="006E316C">
        <w:rPr>
          <w:b/>
          <w:color w:val="000000" w:themeColor="text1"/>
          <w:szCs w:val="22"/>
        </w:rPr>
        <w:t xml:space="preserve"> </w:t>
      </w:r>
      <w:r w:rsidR="006D5642" w:rsidRPr="006E316C">
        <w:rPr>
          <w:b/>
          <w:color w:val="000000" w:themeColor="text1"/>
          <w:szCs w:val="22"/>
        </w:rPr>
        <w:t>total):</w:t>
      </w:r>
    </w:p>
    <w:p w:rsidR="00FE294B" w:rsidRPr="006E316C" w:rsidRDefault="00FE294B" w:rsidP="00E62DC0">
      <w:pPr>
        <w:pStyle w:val="ListParagraph"/>
        <w:numPr>
          <w:ilvl w:val="0"/>
          <w:numId w:val="31"/>
        </w:numPr>
        <w:rPr>
          <w:color w:val="000000" w:themeColor="text1"/>
          <w:szCs w:val="22"/>
        </w:rPr>
      </w:pPr>
      <w:r w:rsidRPr="006E316C">
        <w:rPr>
          <w:color w:val="000000" w:themeColor="text1"/>
          <w:szCs w:val="22"/>
        </w:rPr>
        <w:t>MacAskill Intro: worms and water pumps (p. 1-14; 14 pp)</w:t>
      </w:r>
    </w:p>
    <w:p w:rsidR="00FE294B" w:rsidRPr="006E316C" w:rsidRDefault="00FE294B" w:rsidP="00E62DC0">
      <w:pPr>
        <w:pStyle w:val="ListParagraph"/>
        <w:numPr>
          <w:ilvl w:val="0"/>
          <w:numId w:val="31"/>
        </w:numPr>
        <w:rPr>
          <w:color w:val="000000" w:themeColor="text1"/>
          <w:szCs w:val="22"/>
        </w:rPr>
      </w:pPr>
      <w:r w:rsidRPr="006E316C">
        <w:rPr>
          <w:color w:val="000000" w:themeColor="text1"/>
          <w:szCs w:val="22"/>
        </w:rPr>
        <w:t>MacAskill Ch. 1: You are the 1 percent (p. 15-25; 11 pp)</w:t>
      </w:r>
    </w:p>
    <w:p w:rsidR="00FE294B" w:rsidRPr="006E316C" w:rsidRDefault="00FE294B" w:rsidP="00E62DC0">
      <w:pPr>
        <w:pStyle w:val="ListParagraph"/>
        <w:numPr>
          <w:ilvl w:val="0"/>
          <w:numId w:val="31"/>
        </w:numPr>
        <w:rPr>
          <w:color w:val="000000" w:themeColor="text1"/>
          <w:szCs w:val="22"/>
        </w:rPr>
      </w:pPr>
      <w:r w:rsidRPr="006E316C">
        <w:rPr>
          <w:color w:val="000000" w:themeColor="text1"/>
          <w:szCs w:val="22"/>
        </w:rPr>
        <w:t>MacAskill Ch. 2: Q1: How many people benefit? (pp. 29-42; 14 pp)</w:t>
      </w:r>
    </w:p>
    <w:p w:rsidR="00DC0489" w:rsidRPr="006E316C" w:rsidRDefault="00B41171" w:rsidP="00E62DC0">
      <w:pPr>
        <w:pStyle w:val="ListParagraph"/>
        <w:numPr>
          <w:ilvl w:val="0"/>
          <w:numId w:val="31"/>
        </w:numPr>
        <w:rPr>
          <w:color w:val="000000" w:themeColor="text1"/>
          <w:szCs w:val="22"/>
        </w:rPr>
      </w:pPr>
      <w:hyperlink r:id="rId11" w:history="1">
        <w:r w:rsidR="004D6472" w:rsidRPr="006E316C">
          <w:rPr>
            <w:rStyle w:val="Hyperlink"/>
            <w:color w:val="000000" w:themeColor="text1"/>
            <w:szCs w:val="22"/>
          </w:rPr>
          <w:t>Effective Altruism FAQ</w:t>
        </w:r>
      </w:hyperlink>
      <w:r w:rsidR="004D6472" w:rsidRPr="006E316C">
        <w:rPr>
          <w:color w:val="000000" w:themeColor="text1"/>
          <w:szCs w:val="22"/>
        </w:rPr>
        <w:t xml:space="preserve"> (7</w:t>
      </w:r>
      <w:r w:rsidR="00DC0489" w:rsidRPr="006E316C">
        <w:rPr>
          <w:color w:val="000000" w:themeColor="text1"/>
          <w:szCs w:val="22"/>
        </w:rPr>
        <w:t xml:space="preserve"> pp): </w:t>
      </w:r>
    </w:p>
    <w:p w:rsidR="004F0FF0" w:rsidRPr="006E316C" w:rsidRDefault="004F0FF0" w:rsidP="00D21B77">
      <w:pPr>
        <w:pStyle w:val="Standard"/>
        <w:ind w:left="360"/>
        <w:rPr>
          <w:color w:val="000000" w:themeColor="text1"/>
          <w:szCs w:val="22"/>
        </w:rPr>
      </w:pPr>
    </w:p>
    <w:p w:rsidR="00D21B77" w:rsidRPr="006E316C" w:rsidRDefault="00D21B77" w:rsidP="00D21B77">
      <w:pPr>
        <w:pStyle w:val="Standard"/>
        <w:ind w:left="360"/>
        <w:rPr>
          <w:color w:val="000000" w:themeColor="text1"/>
          <w:szCs w:val="22"/>
        </w:rPr>
      </w:pPr>
      <w:r w:rsidRPr="006E316C">
        <w:rPr>
          <w:color w:val="000000" w:themeColor="text1"/>
          <w:szCs w:val="22"/>
        </w:rPr>
        <w:t>Optional reading:</w:t>
      </w:r>
    </w:p>
    <w:p w:rsidR="002E23B4" w:rsidRPr="006E316C" w:rsidRDefault="00F87D71" w:rsidP="00E62DC0">
      <w:pPr>
        <w:pStyle w:val="Standard"/>
        <w:numPr>
          <w:ilvl w:val="0"/>
          <w:numId w:val="33"/>
        </w:numPr>
        <w:rPr>
          <w:rStyle w:val="Hyperlink"/>
          <w:color w:val="000000" w:themeColor="text1"/>
          <w:szCs w:val="22"/>
          <w:u w:val="none"/>
        </w:rPr>
      </w:pPr>
      <w:r w:rsidRPr="006E316C">
        <w:rPr>
          <w:color w:val="000000" w:themeColor="text1"/>
          <w:szCs w:val="22"/>
        </w:rPr>
        <w:t xml:space="preserve">Thompson, D. (2015). </w:t>
      </w:r>
      <w:hyperlink r:id="rId12" w:history="1">
        <w:r w:rsidRPr="006E316C">
          <w:rPr>
            <w:rStyle w:val="Hyperlink"/>
            <w:color w:val="000000" w:themeColor="text1"/>
            <w:szCs w:val="22"/>
          </w:rPr>
          <w:t>The g</w:t>
        </w:r>
        <w:r w:rsidR="00D21B77" w:rsidRPr="006E316C">
          <w:rPr>
            <w:rStyle w:val="Hyperlink"/>
            <w:color w:val="000000" w:themeColor="text1"/>
            <w:szCs w:val="22"/>
          </w:rPr>
          <w:t>reatest</w:t>
        </w:r>
        <w:r w:rsidRPr="006E316C">
          <w:rPr>
            <w:rStyle w:val="Hyperlink"/>
            <w:color w:val="000000" w:themeColor="text1"/>
            <w:szCs w:val="22"/>
          </w:rPr>
          <w:t xml:space="preserve"> go</w:t>
        </w:r>
        <w:r w:rsidR="00D21B77" w:rsidRPr="006E316C">
          <w:rPr>
            <w:rStyle w:val="Hyperlink"/>
            <w:color w:val="000000" w:themeColor="text1"/>
            <w:szCs w:val="22"/>
          </w:rPr>
          <w:t>od</w:t>
        </w:r>
      </w:hyperlink>
      <w:r w:rsidRPr="006E316C">
        <w:rPr>
          <w:color w:val="000000" w:themeColor="text1"/>
          <w:szCs w:val="22"/>
        </w:rPr>
        <w:t>.</w:t>
      </w:r>
      <w:r w:rsidR="00463744" w:rsidRPr="006E316C">
        <w:rPr>
          <w:color w:val="000000" w:themeColor="text1"/>
          <w:szCs w:val="22"/>
        </w:rPr>
        <w:t xml:space="preserve"> </w:t>
      </w:r>
      <w:r w:rsidR="00463744" w:rsidRPr="006E316C">
        <w:rPr>
          <w:i/>
          <w:color w:val="000000" w:themeColor="text1"/>
          <w:szCs w:val="22"/>
        </w:rPr>
        <w:t>The Atlantic</w:t>
      </w:r>
      <w:r w:rsidR="00463744" w:rsidRPr="006E316C">
        <w:rPr>
          <w:color w:val="000000" w:themeColor="text1"/>
          <w:szCs w:val="22"/>
        </w:rPr>
        <w:t xml:space="preserve"> magazine </w:t>
      </w:r>
    </w:p>
    <w:p w:rsidR="00C13104" w:rsidRPr="006E316C" w:rsidRDefault="00C13104" w:rsidP="00C13104">
      <w:pPr>
        <w:pStyle w:val="Standard"/>
        <w:numPr>
          <w:ilvl w:val="0"/>
          <w:numId w:val="33"/>
        </w:numPr>
        <w:rPr>
          <w:rStyle w:val="Hyperlink"/>
          <w:color w:val="000000" w:themeColor="text1"/>
          <w:szCs w:val="22"/>
          <w:u w:val="none"/>
        </w:rPr>
      </w:pPr>
      <w:r w:rsidRPr="006E316C">
        <w:rPr>
          <w:rStyle w:val="Hyperlink"/>
          <w:color w:val="000000" w:themeColor="text1"/>
          <w:szCs w:val="22"/>
          <w:u w:val="none"/>
        </w:rPr>
        <w:t xml:space="preserve">Carey, R. (2015). </w:t>
      </w:r>
      <w:hyperlink r:id="rId13" w:history="1">
        <w:r w:rsidRPr="006E316C">
          <w:rPr>
            <w:rStyle w:val="Hyperlink"/>
            <w:i/>
            <w:color w:val="000000" w:themeColor="text1"/>
            <w:szCs w:val="22"/>
          </w:rPr>
          <w:t>The Effective Altruism H</w:t>
        </w:r>
        <w:r w:rsidR="00A51941" w:rsidRPr="006E316C">
          <w:rPr>
            <w:rStyle w:val="Hyperlink"/>
            <w:i/>
            <w:color w:val="000000" w:themeColor="text1"/>
            <w:szCs w:val="22"/>
          </w:rPr>
          <w:t>andbook</w:t>
        </w:r>
      </w:hyperlink>
      <w:r w:rsidR="00A51941" w:rsidRPr="006E316C">
        <w:rPr>
          <w:rStyle w:val="Hyperlink"/>
          <w:i/>
          <w:color w:val="000000" w:themeColor="text1"/>
          <w:szCs w:val="22"/>
          <w:u w:val="none"/>
        </w:rPr>
        <w:t>.</w:t>
      </w:r>
      <w:r w:rsidRPr="006E316C">
        <w:rPr>
          <w:rStyle w:val="Hyperlink"/>
          <w:color w:val="000000" w:themeColor="text1"/>
          <w:szCs w:val="22"/>
          <w:u w:val="none"/>
        </w:rPr>
        <w:t xml:space="preserve">  (139 pp). </w:t>
      </w:r>
    </w:p>
    <w:p w:rsidR="002C0EA7" w:rsidRPr="006E316C" w:rsidRDefault="002C0EA7" w:rsidP="002C0EA7">
      <w:pPr>
        <w:pStyle w:val="Standard"/>
        <w:numPr>
          <w:ilvl w:val="0"/>
          <w:numId w:val="33"/>
        </w:numPr>
        <w:rPr>
          <w:rStyle w:val="Hyperlink"/>
          <w:color w:val="000000" w:themeColor="text1"/>
          <w:szCs w:val="22"/>
          <w:u w:val="none"/>
        </w:rPr>
      </w:pPr>
      <w:r w:rsidRPr="006E316C">
        <w:rPr>
          <w:rStyle w:val="Hyperlink"/>
          <w:color w:val="000000" w:themeColor="text1"/>
          <w:szCs w:val="22"/>
          <w:u w:val="none"/>
        </w:rPr>
        <w:t xml:space="preserve">Gabriel, I. (2017). </w:t>
      </w:r>
      <w:hyperlink r:id="rId14" w:history="1">
        <w:r w:rsidR="00CF1940" w:rsidRPr="006E316C">
          <w:rPr>
            <w:rStyle w:val="Hyperlink"/>
            <w:color w:val="000000" w:themeColor="text1"/>
            <w:szCs w:val="22"/>
          </w:rPr>
          <w:t>Effective A</w:t>
        </w:r>
        <w:r w:rsidRPr="006E316C">
          <w:rPr>
            <w:rStyle w:val="Hyperlink"/>
            <w:color w:val="000000" w:themeColor="text1"/>
            <w:szCs w:val="22"/>
          </w:rPr>
          <w:t>ltruism and its critics</w:t>
        </w:r>
      </w:hyperlink>
      <w:r w:rsidRPr="006E316C">
        <w:rPr>
          <w:rStyle w:val="Hyperlink"/>
          <w:color w:val="000000" w:themeColor="text1"/>
          <w:szCs w:val="22"/>
          <w:u w:val="none"/>
        </w:rPr>
        <w:t xml:space="preserve">. </w:t>
      </w:r>
      <w:r w:rsidRPr="006E316C">
        <w:rPr>
          <w:rStyle w:val="Hyperlink"/>
          <w:i/>
          <w:color w:val="000000" w:themeColor="text1"/>
          <w:szCs w:val="22"/>
          <w:u w:val="none"/>
        </w:rPr>
        <w:t>J. of Applied Philosophy, 34</w:t>
      </w:r>
      <w:r w:rsidRPr="006E316C">
        <w:rPr>
          <w:rStyle w:val="Hyperlink"/>
          <w:color w:val="000000" w:themeColor="text1"/>
          <w:szCs w:val="22"/>
          <w:u w:val="none"/>
        </w:rPr>
        <w:t>(4), 457-473.</w:t>
      </w:r>
    </w:p>
    <w:p w:rsidR="00CF1940" w:rsidRPr="006E316C" w:rsidRDefault="00CF1940" w:rsidP="00CF1940">
      <w:pPr>
        <w:pStyle w:val="Standard"/>
        <w:numPr>
          <w:ilvl w:val="0"/>
          <w:numId w:val="33"/>
        </w:numPr>
        <w:rPr>
          <w:rStyle w:val="Hyperlink"/>
          <w:color w:val="000000" w:themeColor="text1"/>
          <w:szCs w:val="22"/>
          <w:u w:val="none"/>
        </w:rPr>
      </w:pPr>
      <w:r w:rsidRPr="006E316C">
        <w:rPr>
          <w:rStyle w:val="Hyperlink"/>
          <w:color w:val="000000" w:themeColor="text1"/>
          <w:szCs w:val="22"/>
          <w:u w:val="none"/>
        </w:rPr>
        <w:t xml:space="preserve">Clough, E. (2015). </w:t>
      </w:r>
      <w:hyperlink r:id="rId15" w:history="1">
        <w:r w:rsidRPr="006E316C">
          <w:rPr>
            <w:rStyle w:val="Hyperlink"/>
            <w:color w:val="000000" w:themeColor="text1"/>
            <w:szCs w:val="22"/>
          </w:rPr>
          <w:t>Effective Altruism’s political blind spot</w:t>
        </w:r>
      </w:hyperlink>
      <w:r w:rsidRPr="006E316C">
        <w:rPr>
          <w:rStyle w:val="Hyperlink"/>
          <w:color w:val="000000" w:themeColor="text1"/>
          <w:szCs w:val="22"/>
          <w:u w:val="none"/>
        </w:rPr>
        <w:t xml:space="preserve">. </w:t>
      </w:r>
      <w:r w:rsidRPr="006E316C">
        <w:rPr>
          <w:rStyle w:val="Hyperlink"/>
          <w:i/>
          <w:color w:val="000000" w:themeColor="text1"/>
          <w:szCs w:val="22"/>
          <w:u w:val="none"/>
        </w:rPr>
        <w:t>Boston Review</w:t>
      </w:r>
      <w:r w:rsidR="002546BE" w:rsidRPr="006E316C">
        <w:rPr>
          <w:rStyle w:val="Hyperlink"/>
          <w:color w:val="000000" w:themeColor="text1"/>
          <w:szCs w:val="22"/>
          <w:u w:val="none"/>
        </w:rPr>
        <w:t>.</w:t>
      </w:r>
      <w:r w:rsidRPr="006E316C">
        <w:rPr>
          <w:rStyle w:val="Hyperlink"/>
          <w:color w:val="000000" w:themeColor="text1"/>
          <w:szCs w:val="22"/>
          <w:u w:val="none"/>
        </w:rPr>
        <w:t xml:space="preserve"> </w:t>
      </w:r>
    </w:p>
    <w:p w:rsidR="003122B9" w:rsidRPr="006E316C" w:rsidRDefault="003122B9" w:rsidP="003122B9">
      <w:pPr>
        <w:pStyle w:val="Standard"/>
        <w:numPr>
          <w:ilvl w:val="0"/>
          <w:numId w:val="33"/>
        </w:numPr>
        <w:rPr>
          <w:color w:val="000000" w:themeColor="text1"/>
          <w:szCs w:val="22"/>
        </w:rPr>
      </w:pPr>
      <w:r w:rsidRPr="006E316C">
        <w:rPr>
          <w:rStyle w:val="Hyperlink"/>
          <w:color w:val="000000" w:themeColor="text1"/>
          <w:szCs w:val="22"/>
          <w:u w:val="none"/>
        </w:rPr>
        <w:t xml:space="preserve">Explore the websites of </w:t>
      </w:r>
      <w:hyperlink r:id="rId16" w:history="1">
        <w:r w:rsidRPr="006E316C">
          <w:rPr>
            <w:rStyle w:val="Hyperlink"/>
            <w:color w:val="000000" w:themeColor="text1"/>
            <w:szCs w:val="22"/>
          </w:rPr>
          <w:t>Effective Altruism</w:t>
        </w:r>
      </w:hyperlink>
      <w:r w:rsidRPr="006E316C">
        <w:rPr>
          <w:rStyle w:val="Hyperlink"/>
          <w:color w:val="000000" w:themeColor="text1"/>
          <w:szCs w:val="22"/>
          <w:u w:val="none"/>
        </w:rPr>
        <w:t xml:space="preserve"> and the </w:t>
      </w:r>
      <w:hyperlink r:id="rId17" w:history="1">
        <w:r w:rsidRPr="006E316C">
          <w:rPr>
            <w:rStyle w:val="Hyperlink"/>
            <w:color w:val="000000" w:themeColor="text1"/>
            <w:szCs w:val="22"/>
          </w:rPr>
          <w:t>Effective Altruism Forum</w:t>
        </w:r>
      </w:hyperlink>
    </w:p>
    <w:p w:rsidR="002C0EA7" w:rsidRPr="006E316C" w:rsidRDefault="002C0EA7" w:rsidP="002A616C">
      <w:pPr>
        <w:pStyle w:val="Standard"/>
        <w:rPr>
          <w:color w:val="000000" w:themeColor="text1"/>
          <w:szCs w:val="22"/>
        </w:rPr>
      </w:pPr>
    </w:p>
    <w:p w:rsidR="002E23B4" w:rsidRPr="006E316C" w:rsidRDefault="002E23B4" w:rsidP="002E23B4">
      <w:pPr>
        <w:pStyle w:val="Standard"/>
        <w:ind w:left="360"/>
        <w:rPr>
          <w:color w:val="000000" w:themeColor="text1"/>
          <w:szCs w:val="22"/>
        </w:rPr>
      </w:pPr>
      <w:r w:rsidRPr="006E316C">
        <w:rPr>
          <w:color w:val="000000" w:themeColor="text1"/>
          <w:szCs w:val="22"/>
        </w:rPr>
        <w:t xml:space="preserve">Optional </w:t>
      </w:r>
      <w:r w:rsidR="00501F68" w:rsidRPr="006E316C">
        <w:rPr>
          <w:color w:val="000000" w:themeColor="text1"/>
          <w:szCs w:val="22"/>
        </w:rPr>
        <w:t>viewing</w:t>
      </w:r>
      <w:r w:rsidRPr="006E316C">
        <w:rPr>
          <w:color w:val="000000" w:themeColor="text1"/>
          <w:szCs w:val="22"/>
        </w:rPr>
        <w:t>:</w:t>
      </w:r>
    </w:p>
    <w:p w:rsidR="002E23B4" w:rsidRPr="006E316C" w:rsidRDefault="00322DC3" w:rsidP="00E62DC0">
      <w:pPr>
        <w:pStyle w:val="ListParagraph"/>
        <w:numPr>
          <w:ilvl w:val="0"/>
          <w:numId w:val="33"/>
        </w:numPr>
        <w:rPr>
          <w:color w:val="000000" w:themeColor="text1"/>
          <w:szCs w:val="22"/>
        </w:rPr>
      </w:pPr>
      <w:r w:rsidRPr="006E316C">
        <w:rPr>
          <w:color w:val="000000" w:themeColor="text1"/>
          <w:szCs w:val="22"/>
        </w:rPr>
        <w:t>Peter Singer (2013).</w:t>
      </w:r>
      <w:r w:rsidR="002E23B4" w:rsidRPr="006E316C">
        <w:rPr>
          <w:color w:val="000000" w:themeColor="text1"/>
          <w:szCs w:val="22"/>
        </w:rPr>
        <w:t xml:space="preserve"> </w:t>
      </w:r>
      <w:hyperlink r:id="rId18" w:history="1">
        <w:r w:rsidR="002E23B4" w:rsidRPr="006E316C">
          <w:rPr>
            <w:rStyle w:val="Hyperlink"/>
            <w:color w:val="000000" w:themeColor="text1"/>
            <w:szCs w:val="22"/>
          </w:rPr>
          <w:t>The how and why of effective altruism</w:t>
        </w:r>
      </w:hyperlink>
      <w:r w:rsidRPr="006E316C">
        <w:rPr>
          <w:color w:val="000000" w:themeColor="text1"/>
          <w:szCs w:val="22"/>
        </w:rPr>
        <w:t xml:space="preserve">. TED talk. </w:t>
      </w:r>
      <w:r w:rsidR="002E23B4" w:rsidRPr="006E316C">
        <w:rPr>
          <w:color w:val="000000" w:themeColor="text1"/>
          <w:szCs w:val="22"/>
        </w:rPr>
        <w:t xml:space="preserve">(17 </w:t>
      </w:r>
      <w:proofErr w:type="spellStart"/>
      <w:r w:rsidR="002E23B4" w:rsidRPr="006E316C">
        <w:rPr>
          <w:color w:val="000000" w:themeColor="text1"/>
          <w:szCs w:val="22"/>
        </w:rPr>
        <w:t>mins</w:t>
      </w:r>
      <w:proofErr w:type="spellEnd"/>
      <w:r w:rsidR="002E23B4" w:rsidRPr="006E316C">
        <w:rPr>
          <w:color w:val="000000" w:themeColor="text1"/>
          <w:szCs w:val="22"/>
        </w:rPr>
        <w:t xml:space="preserve">): </w:t>
      </w:r>
    </w:p>
    <w:p w:rsidR="002E23B4" w:rsidRPr="006E316C" w:rsidRDefault="002E23B4" w:rsidP="00E62DC0">
      <w:pPr>
        <w:pStyle w:val="ListParagraph"/>
        <w:numPr>
          <w:ilvl w:val="0"/>
          <w:numId w:val="33"/>
        </w:numPr>
        <w:rPr>
          <w:color w:val="000000" w:themeColor="text1"/>
          <w:szCs w:val="22"/>
        </w:rPr>
      </w:pPr>
      <w:r w:rsidRPr="006E316C">
        <w:rPr>
          <w:color w:val="000000" w:themeColor="text1"/>
          <w:szCs w:val="22"/>
        </w:rPr>
        <w:t>Will MacAskill</w:t>
      </w:r>
      <w:r w:rsidR="00322DC3" w:rsidRPr="006E316C">
        <w:rPr>
          <w:color w:val="000000" w:themeColor="text1"/>
          <w:szCs w:val="22"/>
        </w:rPr>
        <w:t xml:space="preserve"> (2017)</w:t>
      </w:r>
      <w:r w:rsidRPr="006E316C">
        <w:rPr>
          <w:color w:val="000000" w:themeColor="text1"/>
          <w:szCs w:val="22"/>
        </w:rPr>
        <w:t xml:space="preserve"> </w:t>
      </w:r>
      <w:hyperlink r:id="rId19" w:history="1">
        <w:r w:rsidRPr="006E316C">
          <w:rPr>
            <w:rStyle w:val="Hyperlink"/>
            <w:color w:val="000000" w:themeColor="text1"/>
            <w:szCs w:val="22"/>
          </w:rPr>
          <w:t>opening talk</w:t>
        </w:r>
      </w:hyperlink>
      <w:r w:rsidRPr="006E316C">
        <w:rPr>
          <w:color w:val="000000" w:themeColor="text1"/>
          <w:szCs w:val="22"/>
        </w:rPr>
        <w:t xml:space="preserve"> </w:t>
      </w:r>
      <w:r w:rsidR="00027478" w:rsidRPr="006E316C">
        <w:rPr>
          <w:color w:val="000000" w:themeColor="text1"/>
          <w:szCs w:val="22"/>
        </w:rPr>
        <w:t xml:space="preserve">at </w:t>
      </w:r>
      <w:r w:rsidR="00322DC3" w:rsidRPr="006E316C">
        <w:rPr>
          <w:color w:val="000000" w:themeColor="text1"/>
          <w:szCs w:val="22"/>
        </w:rPr>
        <w:t>EA G</w:t>
      </w:r>
      <w:r w:rsidRPr="006E316C">
        <w:rPr>
          <w:color w:val="000000" w:themeColor="text1"/>
          <w:szCs w:val="22"/>
        </w:rPr>
        <w:t xml:space="preserve">lobal 2017 (40 </w:t>
      </w:r>
      <w:proofErr w:type="spellStart"/>
      <w:r w:rsidRPr="006E316C">
        <w:rPr>
          <w:color w:val="000000" w:themeColor="text1"/>
          <w:szCs w:val="22"/>
        </w:rPr>
        <w:t>mins</w:t>
      </w:r>
      <w:proofErr w:type="spellEnd"/>
      <w:r w:rsidRPr="006E316C">
        <w:rPr>
          <w:color w:val="000000" w:themeColor="text1"/>
          <w:szCs w:val="22"/>
        </w:rPr>
        <w:t xml:space="preserve">) </w:t>
      </w:r>
    </w:p>
    <w:p w:rsidR="005A7617" w:rsidRPr="006E316C" w:rsidRDefault="005A7617" w:rsidP="00E62DC0">
      <w:pPr>
        <w:pStyle w:val="ListParagraph"/>
        <w:numPr>
          <w:ilvl w:val="0"/>
          <w:numId w:val="33"/>
        </w:numPr>
        <w:rPr>
          <w:color w:val="000000" w:themeColor="text1"/>
          <w:szCs w:val="22"/>
        </w:rPr>
      </w:pPr>
      <w:r w:rsidRPr="006E316C">
        <w:rPr>
          <w:color w:val="000000" w:themeColor="text1"/>
          <w:szCs w:val="22"/>
        </w:rPr>
        <w:t xml:space="preserve">Toby Ord (2014). </w:t>
      </w:r>
      <w:hyperlink r:id="rId20" w:history="1">
        <w:r w:rsidRPr="006E316C">
          <w:rPr>
            <w:rStyle w:val="Hyperlink"/>
            <w:color w:val="000000" w:themeColor="text1"/>
            <w:szCs w:val="22"/>
          </w:rPr>
          <w:t>How to save hundreds of lives</w:t>
        </w:r>
      </w:hyperlink>
      <w:r w:rsidRPr="006E316C">
        <w:rPr>
          <w:color w:val="000000" w:themeColor="text1"/>
          <w:szCs w:val="22"/>
        </w:rPr>
        <w:t xml:space="preserve">. </w:t>
      </w:r>
      <w:proofErr w:type="spellStart"/>
      <w:r w:rsidRPr="006E316C">
        <w:rPr>
          <w:color w:val="000000" w:themeColor="text1"/>
          <w:szCs w:val="22"/>
        </w:rPr>
        <w:t>TEDxCambridgeUniversity</w:t>
      </w:r>
      <w:proofErr w:type="spellEnd"/>
      <w:r w:rsidRPr="006E316C">
        <w:rPr>
          <w:color w:val="000000" w:themeColor="text1"/>
          <w:szCs w:val="22"/>
        </w:rPr>
        <w:t xml:space="preserve">. (16 </w:t>
      </w:r>
      <w:proofErr w:type="spellStart"/>
      <w:r w:rsidRPr="006E316C">
        <w:rPr>
          <w:color w:val="000000" w:themeColor="text1"/>
          <w:szCs w:val="22"/>
        </w:rPr>
        <w:t>mins</w:t>
      </w:r>
      <w:proofErr w:type="spellEnd"/>
      <w:r w:rsidRPr="006E316C">
        <w:rPr>
          <w:color w:val="000000" w:themeColor="text1"/>
          <w:szCs w:val="22"/>
        </w:rPr>
        <w:t>)</w:t>
      </w:r>
    </w:p>
    <w:p w:rsidR="002546BE" w:rsidRPr="006E316C" w:rsidRDefault="002546BE" w:rsidP="00D4576F">
      <w:pPr>
        <w:pStyle w:val="Standard"/>
        <w:rPr>
          <w:color w:val="000000" w:themeColor="text1"/>
          <w:szCs w:val="22"/>
        </w:rPr>
      </w:pPr>
    </w:p>
    <w:p w:rsidR="003F2C94" w:rsidRPr="006E316C" w:rsidRDefault="006D5642" w:rsidP="00357087">
      <w:pPr>
        <w:pStyle w:val="Heading2"/>
        <w:rPr>
          <w:color w:val="000000" w:themeColor="text1"/>
          <w:szCs w:val="22"/>
        </w:rPr>
      </w:pPr>
      <w:r w:rsidRPr="006E316C">
        <w:rPr>
          <w:color w:val="000000" w:themeColor="text1"/>
          <w:szCs w:val="22"/>
        </w:rPr>
        <w:t xml:space="preserve">Class 3: </w:t>
      </w:r>
      <w:r w:rsidR="00B41171">
        <w:rPr>
          <w:color w:val="000000" w:themeColor="text1"/>
          <w:szCs w:val="22"/>
        </w:rPr>
        <w:t>Feb 4</w:t>
      </w:r>
      <w:r w:rsidRPr="006E316C">
        <w:rPr>
          <w:color w:val="000000" w:themeColor="text1"/>
          <w:szCs w:val="22"/>
        </w:rPr>
        <w:t xml:space="preserve">: </w:t>
      </w:r>
      <w:r w:rsidR="00147D23" w:rsidRPr="006E316C">
        <w:rPr>
          <w:color w:val="000000" w:themeColor="text1"/>
          <w:szCs w:val="22"/>
        </w:rPr>
        <w:t xml:space="preserve">Cause prioritization: </w:t>
      </w:r>
      <w:r w:rsidR="00D85479" w:rsidRPr="006E316C">
        <w:rPr>
          <w:color w:val="000000" w:themeColor="text1"/>
          <w:szCs w:val="22"/>
        </w:rPr>
        <w:t>Evidence-bas</w:t>
      </w:r>
      <w:r w:rsidR="00147D23" w:rsidRPr="006E316C">
        <w:rPr>
          <w:color w:val="000000" w:themeColor="text1"/>
          <w:szCs w:val="22"/>
        </w:rPr>
        <w:t xml:space="preserve">ed analysis </w:t>
      </w:r>
    </w:p>
    <w:p w:rsidR="00570781" w:rsidRPr="006E316C" w:rsidRDefault="00570781" w:rsidP="00A74148">
      <w:pPr>
        <w:pStyle w:val="Standard"/>
        <w:ind w:left="360"/>
        <w:rPr>
          <w:b/>
          <w:color w:val="000000" w:themeColor="text1"/>
          <w:szCs w:val="22"/>
        </w:rPr>
      </w:pPr>
    </w:p>
    <w:p w:rsidR="003F2C94" w:rsidRPr="006E316C" w:rsidRDefault="00D20826" w:rsidP="00A74148">
      <w:pPr>
        <w:pStyle w:val="Standard"/>
        <w:ind w:left="360"/>
        <w:rPr>
          <w:b/>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87624A" w:rsidRPr="006E316C">
        <w:rPr>
          <w:b/>
          <w:color w:val="000000" w:themeColor="text1"/>
          <w:szCs w:val="22"/>
        </w:rPr>
        <w:t>62</w:t>
      </w:r>
      <w:r w:rsidR="006D5642" w:rsidRPr="006E316C">
        <w:rPr>
          <w:b/>
          <w:color w:val="000000" w:themeColor="text1"/>
          <w:szCs w:val="22"/>
        </w:rPr>
        <w:t xml:space="preserve"> pp total):</w:t>
      </w:r>
    </w:p>
    <w:p w:rsidR="00DC0489" w:rsidRPr="006E316C" w:rsidRDefault="00DC0489" w:rsidP="00E62DC0">
      <w:pPr>
        <w:pStyle w:val="ListParagraph"/>
        <w:numPr>
          <w:ilvl w:val="0"/>
          <w:numId w:val="32"/>
        </w:numPr>
        <w:rPr>
          <w:color w:val="000000" w:themeColor="text1"/>
          <w:szCs w:val="22"/>
        </w:rPr>
      </w:pPr>
      <w:r w:rsidRPr="006E316C">
        <w:rPr>
          <w:color w:val="000000" w:themeColor="text1"/>
          <w:szCs w:val="22"/>
        </w:rPr>
        <w:t>MacAskill Ch. 3: Q2: Is this the most effective thing you can do? (p. 43-54; 12 pp)</w:t>
      </w:r>
    </w:p>
    <w:p w:rsidR="00FE294B" w:rsidRPr="006E316C" w:rsidRDefault="00FE294B" w:rsidP="00E62DC0">
      <w:pPr>
        <w:pStyle w:val="Standard"/>
        <w:numPr>
          <w:ilvl w:val="0"/>
          <w:numId w:val="32"/>
        </w:numPr>
        <w:rPr>
          <w:color w:val="000000" w:themeColor="text1"/>
          <w:szCs w:val="22"/>
        </w:rPr>
      </w:pPr>
      <w:r w:rsidRPr="006E316C">
        <w:rPr>
          <w:color w:val="000000" w:themeColor="text1"/>
          <w:szCs w:val="22"/>
        </w:rPr>
        <w:t>MacAskill Ch. 4: Q3: Is this area neglected? (pp. 55-66; 12 pp)</w:t>
      </w:r>
    </w:p>
    <w:p w:rsidR="00FE294B" w:rsidRPr="006E316C" w:rsidRDefault="00FE294B" w:rsidP="00E62DC0">
      <w:pPr>
        <w:pStyle w:val="Standard"/>
        <w:numPr>
          <w:ilvl w:val="0"/>
          <w:numId w:val="32"/>
        </w:numPr>
        <w:rPr>
          <w:color w:val="000000" w:themeColor="text1"/>
          <w:szCs w:val="22"/>
        </w:rPr>
      </w:pPr>
      <w:r w:rsidRPr="006E316C">
        <w:rPr>
          <w:color w:val="000000" w:themeColor="text1"/>
          <w:szCs w:val="22"/>
        </w:rPr>
        <w:t>MacAskill Ch. 5: Q4: What would have happened otherwise? (pp. 67-78; 12 pp)</w:t>
      </w:r>
    </w:p>
    <w:p w:rsidR="00FE294B" w:rsidRPr="006E316C" w:rsidRDefault="00FE294B" w:rsidP="00E62DC0">
      <w:pPr>
        <w:pStyle w:val="Standard"/>
        <w:numPr>
          <w:ilvl w:val="0"/>
          <w:numId w:val="32"/>
        </w:numPr>
        <w:rPr>
          <w:color w:val="000000" w:themeColor="text1"/>
          <w:szCs w:val="22"/>
        </w:rPr>
      </w:pPr>
      <w:r w:rsidRPr="006E316C">
        <w:rPr>
          <w:color w:val="000000" w:themeColor="text1"/>
          <w:szCs w:val="22"/>
        </w:rPr>
        <w:t>MacAskill Ch. 6: Q5: What are the chances of success? (pp. 79-99; 21 pp)</w:t>
      </w:r>
    </w:p>
    <w:p w:rsidR="001617AD" w:rsidRPr="003122B9" w:rsidRDefault="00A20B89" w:rsidP="003122B9">
      <w:pPr>
        <w:pStyle w:val="Standard"/>
        <w:numPr>
          <w:ilvl w:val="0"/>
          <w:numId w:val="32"/>
        </w:numPr>
        <w:rPr>
          <w:color w:val="000000" w:themeColor="text1"/>
          <w:szCs w:val="22"/>
        </w:rPr>
      </w:pPr>
      <w:r w:rsidRPr="006E316C">
        <w:rPr>
          <w:color w:val="000000" w:themeColor="text1"/>
          <w:szCs w:val="22"/>
        </w:rPr>
        <w:t>MacAskill Ch. 10: Which causes are most important? (pp. 179-195; 17 pp)</w:t>
      </w:r>
    </w:p>
    <w:p w:rsidR="00996D9F" w:rsidRPr="006E316C" w:rsidRDefault="00996D9F" w:rsidP="00EE39CD">
      <w:pPr>
        <w:pStyle w:val="Textbody"/>
        <w:ind w:left="360"/>
        <w:rPr>
          <w:rFonts w:cs="Arial"/>
          <w:color w:val="000000" w:themeColor="text1"/>
          <w:szCs w:val="22"/>
          <w:lang w:val="en-US"/>
        </w:rPr>
      </w:pPr>
    </w:p>
    <w:p w:rsidR="00332DFF" w:rsidRPr="006E316C" w:rsidRDefault="00EE39CD" w:rsidP="008A5323">
      <w:pPr>
        <w:pStyle w:val="Textbody"/>
        <w:ind w:left="360"/>
        <w:rPr>
          <w:rFonts w:cs="Arial"/>
          <w:b w:val="0"/>
          <w:color w:val="000000" w:themeColor="text1"/>
          <w:szCs w:val="22"/>
          <w:lang w:val="en-US"/>
        </w:rPr>
      </w:pPr>
      <w:r w:rsidRPr="006E316C">
        <w:rPr>
          <w:rFonts w:cs="Arial"/>
          <w:b w:val="0"/>
          <w:color w:val="000000" w:themeColor="text1"/>
          <w:szCs w:val="22"/>
          <w:lang w:val="en-US"/>
        </w:rPr>
        <w:t>Optional reading</w:t>
      </w:r>
    </w:p>
    <w:p w:rsidR="003122B9" w:rsidRPr="003122B9" w:rsidRDefault="003122B9" w:rsidP="00332DFF">
      <w:pPr>
        <w:pStyle w:val="ListParagraph"/>
        <w:numPr>
          <w:ilvl w:val="0"/>
          <w:numId w:val="49"/>
        </w:numPr>
        <w:suppressAutoHyphens w:val="0"/>
        <w:autoSpaceDE w:val="0"/>
        <w:adjustRightInd w:val="0"/>
        <w:textAlignment w:val="auto"/>
        <w:rPr>
          <w:rStyle w:val="Hyperlink"/>
          <w:color w:val="000000" w:themeColor="text1"/>
          <w:kern w:val="0"/>
          <w:szCs w:val="22"/>
          <w:u w:val="none"/>
        </w:rPr>
      </w:pPr>
      <w:r w:rsidRPr="006E316C">
        <w:rPr>
          <w:color w:val="000000" w:themeColor="text1"/>
          <w:szCs w:val="22"/>
        </w:rPr>
        <w:t xml:space="preserve">Explore the website of </w:t>
      </w:r>
      <w:hyperlink r:id="rId21" w:history="1">
        <w:r w:rsidRPr="006E316C">
          <w:rPr>
            <w:rStyle w:val="Hyperlink"/>
            <w:color w:val="000000" w:themeColor="text1"/>
            <w:szCs w:val="22"/>
          </w:rPr>
          <w:t xml:space="preserve">The Life You Can </w:t>
        </w:r>
        <w:proofErr w:type="spellStart"/>
        <w:r w:rsidRPr="006E316C">
          <w:rPr>
            <w:rStyle w:val="Hyperlink"/>
            <w:color w:val="000000" w:themeColor="text1"/>
            <w:szCs w:val="22"/>
          </w:rPr>
          <w:t>Save</w:t>
        </w:r>
      </w:hyperlink>
      <w:proofErr w:type="spellEnd"/>
    </w:p>
    <w:p w:rsidR="00332DFF" w:rsidRPr="006E316C" w:rsidRDefault="00332DFF" w:rsidP="00332DFF">
      <w:pPr>
        <w:pStyle w:val="ListParagraph"/>
        <w:numPr>
          <w:ilvl w:val="0"/>
          <w:numId w:val="49"/>
        </w:numPr>
        <w:suppressAutoHyphens w:val="0"/>
        <w:autoSpaceDE w:val="0"/>
        <w:adjustRightInd w:val="0"/>
        <w:textAlignment w:val="auto"/>
        <w:rPr>
          <w:color w:val="000000" w:themeColor="text1"/>
          <w:kern w:val="0"/>
          <w:szCs w:val="22"/>
        </w:rPr>
      </w:pPr>
      <w:proofErr w:type="spellStart"/>
      <w:r w:rsidRPr="006E316C">
        <w:rPr>
          <w:color w:val="000000" w:themeColor="text1"/>
          <w:kern w:val="0"/>
          <w:szCs w:val="22"/>
        </w:rPr>
        <w:t>Karnofsky</w:t>
      </w:r>
      <w:proofErr w:type="spellEnd"/>
      <w:r w:rsidRPr="006E316C">
        <w:rPr>
          <w:color w:val="000000" w:themeColor="text1"/>
          <w:kern w:val="0"/>
          <w:szCs w:val="22"/>
        </w:rPr>
        <w:t xml:space="preserve">, H. (2015). </w:t>
      </w:r>
      <w:hyperlink r:id="rId22" w:history="1">
        <w:r w:rsidRPr="006E316C">
          <w:rPr>
            <w:rStyle w:val="Hyperlink"/>
            <w:color w:val="000000" w:themeColor="text1"/>
            <w:kern w:val="0"/>
            <w:szCs w:val="22"/>
          </w:rPr>
          <w:t>The lack of controversy over well-targeted aid</w:t>
        </w:r>
      </w:hyperlink>
      <w:r w:rsidRPr="006E316C">
        <w:rPr>
          <w:color w:val="000000" w:themeColor="text1"/>
          <w:kern w:val="0"/>
          <w:szCs w:val="22"/>
        </w:rPr>
        <w:t xml:space="preserve">. </w:t>
      </w:r>
      <w:r w:rsidRPr="006E316C">
        <w:rPr>
          <w:i/>
          <w:iCs/>
          <w:color w:val="000000" w:themeColor="text1"/>
          <w:kern w:val="0"/>
          <w:szCs w:val="22"/>
        </w:rPr>
        <w:t xml:space="preserve">The </w:t>
      </w:r>
      <w:proofErr w:type="spellStart"/>
      <w:r w:rsidRPr="006E316C">
        <w:rPr>
          <w:i/>
          <w:iCs/>
          <w:color w:val="000000" w:themeColor="text1"/>
          <w:kern w:val="0"/>
          <w:szCs w:val="22"/>
        </w:rPr>
        <w:t>GiveWell</w:t>
      </w:r>
      <w:proofErr w:type="spellEnd"/>
      <w:r w:rsidRPr="006E316C">
        <w:rPr>
          <w:i/>
          <w:iCs/>
          <w:color w:val="000000" w:themeColor="text1"/>
          <w:kern w:val="0"/>
          <w:szCs w:val="22"/>
        </w:rPr>
        <w:t xml:space="preserve"> Blog</w:t>
      </w:r>
      <w:r w:rsidRPr="006E316C">
        <w:rPr>
          <w:color w:val="000000" w:themeColor="text1"/>
          <w:kern w:val="0"/>
          <w:szCs w:val="22"/>
        </w:rPr>
        <w:t xml:space="preserve">. </w:t>
      </w:r>
    </w:p>
    <w:p w:rsidR="008A5323" w:rsidRPr="006E316C" w:rsidRDefault="00EE39CD" w:rsidP="008A5323">
      <w:pPr>
        <w:pStyle w:val="Textbody"/>
        <w:numPr>
          <w:ilvl w:val="0"/>
          <w:numId w:val="49"/>
        </w:numPr>
        <w:rPr>
          <w:rFonts w:cs="Arial"/>
          <w:b w:val="0"/>
          <w:color w:val="000000" w:themeColor="text1"/>
          <w:szCs w:val="22"/>
          <w:lang w:val="en-US"/>
        </w:rPr>
      </w:pPr>
      <w:r w:rsidRPr="006E316C">
        <w:rPr>
          <w:rFonts w:cs="Arial"/>
          <w:b w:val="0"/>
          <w:color w:val="000000" w:themeColor="text1"/>
          <w:kern w:val="0"/>
          <w:szCs w:val="22"/>
        </w:rPr>
        <w:t xml:space="preserve">McMahan, J. (2016). </w:t>
      </w:r>
      <w:hyperlink r:id="rId23" w:history="1">
        <w:r w:rsidRPr="006E316C">
          <w:rPr>
            <w:rStyle w:val="Hyperlink"/>
            <w:rFonts w:cs="Arial"/>
            <w:b w:val="0"/>
            <w:color w:val="000000" w:themeColor="text1"/>
            <w:kern w:val="0"/>
            <w:szCs w:val="22"/>
          </w:rPr>
          <w:t>Philosophical critiques of Effective Altruism</w:t>
        </w:r>
      </w:hyperlink>
      <w:r w:rsidRPr="006E316C">
        <w:rPr>
          <w:rFonts w:cs="Arial"/>
          <w:b w:val="0"/>
          <w:color w:val="000000" w:themeColor="text1"/>
          <w:kern w:val="0"/>
          <w:szCs w:val="22"/>
        </w:rPr>
        <w:t xml:space="preserve">. </w:t>
      </w:r>
      <w:r w:rsidRPr="006E316C">
        <w:rPr>
          <w:rFonts w:cs="Arial"/>
          <w:b w:val="0"/>
          <w:i/>
          <w:iCs/>
          <w:color w:val="000000" w:themeColor="text1"/>
          <w:kern w:val="0"/>
          <w:szCs w:val="22"/>
        </w:rPr>
        <w:t xml:space="preserve">The Philosophers’ Magazine </w:t>
      </w:r>
      <w:r w:rsidRPr="006E316C">
        <w:rPr>
          <w:rFonts w:cs="Arial"/>
          <w:b w:val="0"/>
          <w:color w:val="000000" w:themeColor="text1"/>
          <w:kern w:val="0"/>
          <w:szCs w:val="22"/>
        </w:rPr>
        <w:t xml:space="preserve">Issue 73, pp. 92-99. (8 pp). </w:t>
      </w:r>
    </w:p>
    <w:p w:rsidR="009135D7" w:rsidRPr="006E316C" w:rsidRDefault="009135D7" w:rsidP="009135D7">
      <w:pPr>
        <w:pStyle w:val="ListParagraph"/>
        <w:numPr>
          <w:ilvl w:val="0"/>
          <w:numId w:val="49"/>
        </w:numPr>
        <w:rPr>
          <w:color w:val="000000" w:themeColor="text1"/>
          <w:szCs w:val="22"/>
        </w:rPr>
      </w:pPr>
      <w:proofErr w:type="spellStart"/>
      <w:r w:rsidRPr="006E316C">
        <w:rPr>
          <w:color w:val="000000" w:themeColor="text1"/>
          <w:szCs w:val="22"/>
        </w:rPr>
        <w:t>Pummer</w:t>
      </w:r>
      <w:proofErr w:type="spellEnd"/>
      <w:r w:rsidRPr="006E316C">
        <w:rPr>
          <w:color w:val="000000" w:themeColor="text1"/>
          <w:szCs w:val="22"/>
        </w:rPr>
        <w:t xml:space="preserve">, T. (2016). </w:t>
      </w:r>
      <w:hyperlink r:id="rId24" w:history="1">
        <w:r w:rsidRPr="006E316C">
          <w:rPr>
            <w:rStyle w:val="Hyperlink"/>
            <w:color w:val="000000" w:themeColor="text1"/>
            <w:szCs w:val="22"/>
          </w:rPr>
          <w:t>Whether and where to give</w:t>
        </w:r>
      </w:hyperlink>
      <w:r w:rsidRPr="006E316C">
        <w:rPr>
          <w:color w:val="000000" w:themeColor="text1"/>
          <w:szCs w:val="22"/>
        </w:rPr>
        <w:t xml:space="preserve">. </w:t>
      </w:r>
      <w:r w:rsidRPr="006E316C">
        <w:rPr>
          <w:i/>
          <w:color w:val="000000" w:themeColor="text1"/>
          <w:szCs w:val="22"/>
        </w:rPr>
        <w:t>Philosophy &amp; Public Affairs, 44</w:t>
      </w:r>
      <w:r w:rsidRPr="006E316C">
        <w:rPr>
          <w:color w:val="000000" w:themeColor="text1"/>
          <w:szCs w:val="22"/>
        </w:rPr>
        <w:t xml:space="preserve">(1), 77–95. </w:t>
      </w:r>
    </w:p>
    <w:p w:rsidR="00EE39CD" w:rsidRPr="006E316C" w:rsidRDefault="00EE39CD" w:rsidP="00EE39CD">
      <w:pPr>
        <w:pStyle w:val="Textbody"/>
        <w:ind w:left="360"/>
        <w:rPr>
          <w:rFonts w:cs="Arial"/>
          <w:color w:val="000000" w:themeColor="text1"/>
          <w:szCs w:val="22"/>
          <w:lang w:val="en-US"/>
        </w:rPr>
      </w:pPr>
    </w:p>
    <w:p w:rsidR="00996D9F" w:rsidRPr="006E316C" w:rsidRDefault="00996D9F" w:rsidP="00996D9F">
      <w:pPr>
        <w:ind w:left="360"/>
        <w:rPr>
          <w:rFonts w:cs="Arial"/>
          <w:color w:val="000000" w:themeColor="text1"/>
          <w:szCs w:val="22"/>
        </w:rPr>
      </w:pPr>
      <w:r w:rsidRPr="006E316C">
        <w:rPr>
          <w:rFonts w:cs="Arial"/>
          <w:color w:val="000000" w:themeColor="text1"/>
          <w:szCs w:val="22"/>
        </w:rPr>
        <w:t>Optional viewing:</w:t>
      </w:r>
    </w:p>
    <w:p w:rsidR="00357FB0" w:rsidRPr="006E316C" w:rsidRDefault="00357FB0" w:rsidP="00A51941">
      <w:pPr>
        <w:pStyle w:val="ListParagraph"/>
        <w:numPr>
          <w:ilvl w:val="0"/>
          <w:numId w:val="40"/>
        </w:numPr>
        <w:rPr>
          <w:color w:val="000000" w:themeColor="text1"/>
          <w:szCs w:val="22"/>
        </w:rPr>
      </w:pPr>
      <w:r w:rsidRPr="006E316C">
        <w:rPr>
          <w:color w:val="000000" w:themeColor="text1"/>
          <w:szCs w:val="22"/>
        </w:rPr>
        <w:t xml:space="preserve">Holden </w:t>
      </w:r>
      <w:proofErr w:type="spellStart"/>
      <w:r w:rsidRPr="006E316C">
        <w:rPr>
          <w:color w:val="000000" w:themeColor="text1"/>
          <w:szCs w:val="22"/>
        </w:rPr>
        <w:t>Karnofsky</w:t>
      </w:r>
      <w:proofErr w:type="spellEnd"/>
      <w:r w:rsidRPr="006E316C">
        <w:rPr>
          <w:color w:val="000000" w:themeColor="text1"/>
          <w:szCs w:val="22"/>
        </w:rPr>
        <w:t xml:space="preserve"> (2015). </w:t>
      </w:r>
      <w:hyperlink r:id="rId25" w:history="1">
        <w:r w:rsidRPr="006E316C">
          <w:rPr>
            <w:rStyle w:val="Hyperlink"/>
            <w:color w:val="000000" w:themeColor="text1"/>
            <w:szCs w:val="22"/>
          </w:rPr>
          <w:t>The Open Philanthropy Project</w:t>
        </w:r>
      </w:hyperlink>
      <w:r w:rsidRPr="006E316C">
        <w:rPr>
          <w:color w:val="000000" w:themeColor="text1"/>
          <w:szCs w:val="22"/>
        </w:rPr>
        <w:t xml:space="preserve">. EA Global talk. (25 </w:t>
      </w:r>
      <w:proofErr w:type="spellStart"/>
      <w:r w:rsidRPr="006E316C">
        <w:rPr>
          <w:color w:val="000000" w:themeColor="text1"/>
          <w:szCs w:val="22"/>
        </w:rPr>
        <w:t>mins</w:t>
      </w:r>
      <w:proofErr w:type="spellEnd"/>
      <w:r w:rsidRPr="006E316C">
        <w:rPr>
          <w:color w:val="000000" w:themeColor="text1"/>
          <w:szCs w:val="22"/>
        </w:rPr>
        <w:t>).</w:t>
      </w:r>
    </w:p>
    <w:p w:rsidR="002E23B4" w:rsidRPr="006E316C" w:rsidRDefault="00A51941" w:rsidP="00A51941">
      <w:pPr>
        <w:pStyle w:val="ListParagraph"/>
        <w:numPr>
          <w:ilvl w:val="0"/>
          <w:numId w:val="40"/>
        </w:numPr>
        <w:rPr>
          <w:color w:val="000000" w:themeColor="text1"/>
          <w:szCs w:val="22"/>
        </w:rPr>
      </w:pPr>
      <w:r w:rsidRPr="006E316C">
        <w:rPr>
          <w:color w:val="000000" w:themeColor="text1"/>
          <w:szCs w:val="22"/>
        </w:rPr>
        <w:t xml:space="preserve">Julia </w:t>
      </w:r>
      <w:proofErr w:type="spellStart"/>
      <w:r w:rsidRPr="006E316C">
        <w:rPr>
          <w:color w:val="000000" w:themeColor="text1"/>
          <w:szCs w:val="22"/>
        </w:rPr>
        <w:t>Galef</w:t>
      </w:r>
      <w:proofErr w:type="spellEnd"/>
      <w:r w:rsidRPr="006E316C">
        <w:rPr>
          <w:color w:val="000000" w:themeColor="text1"/>
          <w:szCs w:val="22"/>
        </w:rPr>
        <w:t xml:space="preserve"> (2016).</w:t>
      </w:r>
      <w:r w:rsidR="002E23B4" w:rsidRPr="006E316C">
        <w:rPr>
          <w:color w:val="000000" w:themeColor="text1"/>
          <w:szCs w:val="22"/>
        </w:rPr>
        <w:t xml:space="preserve"> </w:t>
      </w:r>
      <w:hyperlink r:id="rId26" w:history="1">
        <w:r w:rsidR="002E23B4" w:rsidRPr="006E316C">
          <w:rPr>
            <w:rStyle w:val="Hyperlink"/>
            <w:color w:val="000000" w:themeColor="text1"/>
            <w:szCs w:val="22"/>
          </w:rPr>
          <w:t>Why yo</w:t>
        </w:r>
        <w:r w:rsidRPr="006E316C">
          <w:rPr>
            <w:rStyle w:val="Hyperlink"/>
            <w:color w:val="000000" w:themeColor="text1"/>
            <w:szCs w:val="22"/>
          </w:rPr>
          <w:t>u think you’re right</w:t>
        </w:r>
      </w:hyperlink>
      <w:r w:rsidRPr="006E316C">
        <w:rPr>
          <w:color w:val="000000" w:themeColor="text1"/>
          <w:szCs w:val="22"/>
        </w:rPr>
        <w:t xml:space="preserve">. </w:t>
      </w:r>
      <w:r w:rsidR="002E23B4" w:rsidRPr="006E316C">
        <w:rPr>
          <w:color w:val="000000" w:themeColor="text1"/>
          <w:szCs w:val="22"/>
        </w:rPr>
        <w:t xml:space="preserve"> </w:t>
      </w:r>
      <w:r w:rsidR="00027478" w:rsidRPr="006E316C">
        <w:rPr>
          <w:color w:val="000000" w:themeColor="text1"/>
          <w:szCs w:val="22"/>
        </w:rPr>
        <w:t xml:space="preserve">TED talk. </w:t>
      </w:r>
      <w:r w:rsidR="009135D7" w:rsidRPr="006E316C">
        <w:rPr>
          <w:color w:val="000000" w:themeColor="text1"/>
          <w:szCs w:val="22"/>
        </w:rPr>
        <w:t xml:space="preserve">(11 </w:t>
      </w:r>
      <w:proofErr w:type="spellStart"/>
      <w:r w:rsidR="009135D7" w:rsidRPr="006E316C">
        <w:rPr>
          <w:color w:val="000000" w:themeColor="text1"/>
          <w:szCs w:val="22"/>
        </w:rPr>
        <w:t>mins</w:t>
      </w:r>
      <w:proofErr w:type="spellEnd"/>
      <w:r w:rsidR="009135D7" w:rsidRPr="006E316C">
        <w:rPr>
          <w:color w:val="000000" w:themeColor="text1"/>
          <w:szCs w:val="22"/>
        </w:rPr>
        <w:t>)</w:t>
      </w:r>
    </w:p>
    <w:p w:rsidR="00FB5AF8" w:rsidRPr="006E316C" w:rsidRDefault="00FB5AF8" w:rsidP="00D4576F">
      <w:pPr>
        <w:pStyle w:val="Standard"/>
        <w:rPr>
          <w:color w:val="000000" w:themeColor="text1"/>
          <w:szCs w:val="22"/>
        </w:rPr>
      </w:pPr>
    </w:p>
    <w:p w:rsidR="003F2C94" w:rsidRPr="006E316C" w:rsidRDefault="00473FA1" w:rsidP="00D4576F">
      <w:pPr>
        <w:pStyle w:val="Heading3"/>
        <w:ind w:left="0" w:firstLine="0"/>
        <w:rPr>
          <w:color w:val="000000" w:themeColor="text1"/>
          <w:szCs w:val="22"/>
        </w:rPr>
      </w:pPr>
      <w:r w:rsidRPr="006E316C">
        <w:rPr>
          <w:color w:val="000000" w:themeColor="text1"/>
          <w:szCs w:val="22"/>
        </w:rPr>
        <w:t xml:space="preserve">Class 4: </w:t>
      </w:r>
      <w:r w:rsidR="00B41171">
        <w:rPr>
          <w:color w:val="000000" w:themeColor="text1"/>
          <w:szCs w:val="22"/>
        </w:rPr>
        <w:t>Feb 11</w:t>
      </w:r>
      <w:r w:rsidR="00B36EA5" w:rsidRPr="006E316C">
        <w:rPr>
          <w:color w:val="000000" w:themeColor="text1"/>
          <w:szCs w:val="22"/>
        </w:rPr>
        <w:t xml:space="preserve">: </w:t>
      </w:r>
      <w:r w:rsidR="00A20B89" w:rsidRPr="006E316C">
        <w:rPr>
          <w:color w:val="000000" w:themeColor="text1"/>
          <w:szCs w:val="22"/>
        </w:rPr>
        <w:t>Utilitarian philosophy and psychology</w:t>
      </w:r>
    </w:p>
    <w:p w:rsidR="00570781" w:rsidRPr="006E316C" w:rsidRDefault="00570781" w:rsidP="002C69BD">
      <w:pPr>
        <w:pStyle w:val="Standard"/>
        <w:ind w:firstLine="720"/>
        <w:rPr>
          <w:b/>
          <w:color w:val="000000" w:themeColor="text1"/>
          <w:szCs w:val="22"/>
        </w:rPr>
      </w:pPr>
    </w:p>
    <w:p w:rsidR="003F2C94" w:rsidRPr="006E316C" w:rsidRDefault="00D20826" w:rsidP="002C69BD">
      <w:pPr>
        <w:pStyle w:val="Standard"/>
        <w:ind w:firstLine="720"/>
        <w:rPr>
          <w:b/>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316EFA" w:rsidRPr="006E316C">
        <w:rPr>
          <w:b/>
          <w:color w:val="000000" w:themeColor="text1"/>
          <w:szCs w:val="22"/>
        </w:rPr>
        <w:t>32</w:t>
      </w:r>
      <w:r w:rsidR="009E7E3A" w:rsidRPr="006E316C">
        <w:rPr>
          <w:b/>
          <w:color w:val="000000" w:themeColor="text1"/>
          <w:szCs w:val="22"/>
        </w:rPr>
        <w:t xml:space="preserve"> </w:t>
      </w:r>
      <w:r w:rsidR="006D5642" w:rsidRPr="006E316C">
        <w:rPr>
          <w:b/>
          <w:color w:val="000000" w:themeColor="text1"/>
          <w:szCs w:val="22"/>
        </w:rPr>
        <w:t>pp total):</w:t>
      </w:r>
    </w:p>
    <w:p w:rsidR="0051167F" w:rsidRPr="006E316C" w:rsidRDefault="00140AB0" w:rsidP="002C69BD">
      <w:pPr>
        <w:pStyle w:val="Standard"/>
        <w:numPr>
          <w:ilvl w:val="0"/>
          <w:numId w:val="40"/>
        </w:numPr>
        <w:rPr>
          <w:color w:val="000000" w:themeColor="text1"/>
          <w:szCs w:val="22"/>
        </w:rPr>
      </w:pPr>
      <w:r w:rsidRPr="006E316C">
        <w:rPr>
          <w:bCs/>
          <w:color w:val="000000" w:themeColor="text1"/>
          <w:szCs w:val="22"/>
        </w:rPr>
        <w:t xml:space="preserve">Montgomerie, I. (2000). </w:t>
      </w:r>
      <w:hyperlink r:id="rId27" w:history="1">
        <w:r w:rsidRPr="006E316C">
          <w:rPr>
            <w:rStyle w:val="Hyperlink"/>
            <w:bCs/>
            <w:color w:val="000000" w:themeColor="text1"/>
            <w:szCs w:val="22"/>
          </w:rPr>
          <w:t>A utilitarian FAQ</w:t>
        </w:r>
      </w:hyperlink>
      <w:r w:rsidRPr="006E316C">
        <w:rPr>
          <w:bCs/>
          <w:color w:val="000000" w:themeColor="text1"/>
          <w:szCs w:val="22"/>
        </w:rPr>
        <w:t xml:space="preserve">. </w:t>
      </w:r>
      <w:r w:rsidR="00611A60" w:rsidRPr="006E316C">
        <w:rPr>
          <w:bCs/>
          <w:color w:val="000000" w:themeColor="text1"/>
          <w:szCs w:val="22"/>
        </w:rPr>
        <w:t xml:space="preserve">[selected excerpts] </w:t>
      </w:r>
      <w:r w:rsidR="005A66EE" w:rsidRPr="006E316C">
        <w:rPr>
          <w:bCs/>
          <w:color w:val="000000" w:themeColor="text1"/>
          <w:szCs w:val="22"/>
        </w:rPr>
        <w:t>(12</w:t>
      </w:r>
      <w:r w:rsidR="0051167F" w:rsidRPr="006E316C">
        <w:rPr>
          <w:bCs/>
          <w:color w:val="000000" w:themeColor="text1"/>
          <w:szCs w:val="22"/>
        </w:rPr>
        <w:t xml:space="preserve"> pp)</w:t>
      </w:r>
    </w:p>
    <w:p w:rsidR="00A20B89" w:rsidRPr="006E316C" w:rsidRDefault="00A20B89" w:rsidP="002C69BD">
      <w:pPr>
        <w:pStyle w:val="Standard"/>
        <w:numPr>
          <w:ilvl w:val="0"/>
          <w:numId w:val="40"/>
        </w:numPr>
        <w:rPr>
          <w:color w:val="000000" w:themeColor="text1"/>
          <w:szCs w:val="22"/>
        </w:rPr>
      </w:pPr>
      <w:proofErr w:type="spellStart"/>
      <w:r w:rsidRPr="006E316C">
        <w:rPr>
          <w:color w:val="000000" w:themeColor="text1"/>
          <w:szCs w:val="22"/>
        </w:rPr>
        <w:t>Kahane</w:t>
      </w:r>
      <w:proofErr w:type="spellEnd"/>
      <w:r w:rsidRPr="006E316C">
        <w:rPr>
          <w:color w:val="000000" w:themeColor="text1"/>
          <w:szCs w:val="22"/>
        </w:rPr>
        <w:t>, G., Everett, J. A. C., Earp, B. D., et al. (</w:t>
      </w:r>
      <w:r w:rsidR="004A6004" w:rsidRPr="006E316C">
        <w:rPr>
          <w:color w:val="000000" w:themeColor="text1"/>
          <w:szCs w:val="22"/>
        </w:rPr>
        <w:t>2017</w:t>
      </w:r>
      <w:r w:rsidRPr="006E316C">
        <w:rPr>
          <w:color w:val="000000" w:themeColor="text1"/>
          <w:szCs w:val="22"/>
        </w:rPr>
        <w:t xml:space="preserve">). </w:t>
      </w:r>
      <w:hyperlink r:id="rId28" w:history="1">
        <w:r w:rsidRPr="006E316C">
          <w:rPr>
            <w:rStyle w:val="Hyperlink"/>
            <w:color w:val="000000" w:themeColor="text1"/>
            <w:szCs w:val="22"/>
          </w:rPr>
          <w:t>Beyond sacrificial harm: A two-dimensional model of utilitarian psychology</w:t>
        </w:r>
      </w:hyperlink>
      <w:r w:rsidRPr="006E316C">
        <w:rPr>
          <w:color w:val="000000" w:themeColor="text1"/>
          <w:szCs w:val="22"/>
        </w:rPr>
        <w:t xml:space="preserve">. </w:t>
      </w:r>
      <w:r w:rsidRPr="006E316C">
        <w:rPr>
          <w:i/>
          <w:color w:val="000000" w:themeColor="text1"/>
          <w:szCs w:val="22"/>
        </w:rPr>
        <w:t>Psychological Review</w:t>
      </w:r>
      <w:r w:rsidR="004A6004" w:rsidRPr="006E316C">
        <w:rPr>
          <w:color w:val="000000" w:themeColor="text1"/>
          <w:szCs w:val="22"/>
        </w:rPr>
        <w:t xml:space="preserve">, </w:t>
      </w:r>
      <w:proofErr w:type="spellStart"/>
      <w:r w:rsidR="004A6004" w:rsidRPr="006E316C">
        <w:rPr>
          <w:color w:val="000000" w:themeColor="text1"/>
          <w:szCs w:val="22"/>
        </w:rPr>
        <w:t>Epub</w:t>
      </w:r>
      <w:proofErr w:type="spellEnd"/>
      <w:r w:rsidR="004A6004" w:rsidRPr="006E316C">
        <w:rPr>
          <w:color w:val="000000" w:themeColor="text1"/>
          <w:szCs w:val="22"/>
        </w:rPr>
        <w:t>.</w:t>
      </w:r>
      <w:r w:rsidRPr="006E316C">
        <w:rPr>
          <w:color w:val="000000" w:themeColor="text1"/>
          <w:szCs w:val="22"/>
        </w:rPr>
        <w:t xml:space="preserve"> Just read pp. 1-</w:t>
      </w:r>
      <w:r w:rsidR="00A20EF1" w:rsidRPr="006E316C">
        <w:rPr>
          <w:color w:val="000000" w:themeColor="text1"/>
          <w:szCs w:val="22"/>
        </w:rPr>
        <w:t>8 (up to ‘Scale Development Procedure’), and pp. 25 (‘General Discussion’) through Conclusion (p. 31) (14 pp</w:t>
      </w:r>
      <w:r w:rsidR="00FA0C50" w:rsidRPr="006E316C">
        <w:rPr>
          <w:color w:val="000000" w:themeColor="text1"/>
          <w:szCs w:val="22"/>
        </w:rPr>
        <w:t xml:space="preserve"> </w:t>
      </w:r>
      <w:r w:rsidR="00316EFA" w:rsidRPr="006E316C">
        <w:rPr>
          <w:color w:val="000000" w:themeColor="text1"/>
          <w:szCs w:val="22"/>
        </w:rPr>
        <w:t>total)</w:t>
      </w:r>
      <w:r w:rsidR="00A20EF1" w:rsidRPr="006E316C">
        <w:rPr>
          <w:color w:val="000000" w:themeColor="text1"/>
          <w:szCs w:val="22"/>
        </w:rPr>
        <w:t>.</w:t>
      </w:r>
    </w:p>
    <w:p w:rsidR="005A66EE" w:rsidRPr="006E316C" w:rsidRDefault="00941A2A" w:rsidP="002C69BD">
      <w:pPr>
        <w:pStyle w:val="Standard"/>
        <w:numPr>
          <w:ilvl w:val="0"/>
          <w:numId w:val="40"/>
        </w:numPr>
        <w:rPr>
          <w:color w:val="000000" w:themeColor="text1"/>
          <w:szCs w:val="22"/>
        </w:rPr>
      </w:pPr>
      <w:proofErr w:type="spellStart"/>
      <w:r w:rsidRPr="006E316C">
        <w:rPr>
          <w:color w:val="000000" w:themeColor="text1"/>
          <w:szCs w:val="22"/>
        </w:rPr>
        <w:t>Bostrom</w:t>
      </w:r>
      <w:proofErr w:type="spellEnd"/>
      <w:r w:rsidRPr="006E316C">
        <w:rPr>
          <w:color w:val="000000" w:themeColor="text1"/>
          <w:szCs w:val="22"/>
        </w:rPr>
        <w:t xml:space="preserve">, N. (2003). </w:t>
      </w:r>
      <w:hyperlink r:id="rId29" w:history="1">
        <w:r w:rsidRPr="006E316C">
          <w:rPr>
            <w:rStyle w:val="Hyperlink"/>
            <w:color w:val="000000" w:themeColor="text1"/>
            <w:szCs w:val="22"/>
          </w:rPr>
          <w:t>Astronomical waste: The opportunity cost of delayed technological development</w:t>
        </w:r>
      </w:hyperlink>
      <w:r w:rsidRPr="006E316C">
        <w:rPr>
          <w:color w:val="000000" w:themeColor="text1"/>
          <w:szCs w:val="22"/>
        </w:rPr>
        <w:t xml:space="preserve">. </w:t>
      </w:r>
      <w:proofErr w:type="spellStart"/>
      <w:r w:rsidRPr="006E316C">
        <w:rPr>
          <w:i/>
          <w:color w:val="000000" w:themeColor="text1"/>
          <w:szCs w:val="22"/>
        </w:rPr>
        <w:t>Utilitas</w:t>
      </w:r>
      <w:proofErr w:type="spellEnd"/>
      <w:r w:rsidRPr="006E316C">
        <w:rPr>
          <w:i/>
          <w:color w:val="000000" w:themeColor="text1"/>
          <w:szCs w:val="22"/>
        </w:rPr>
        <w:t>, 15</w:t>
      </w:r>
      <w:r w:rsidRPr="006E316C">
        <w:rPr>
          <w:color w:val="000000" w:themeColor="text1"/>
          <w:szCs w:val="22"/>
        </w:rPr>
        <w:t>(3), 308-314. (6 pp).</w:t>
      </w:r>
    </w:p>
    <w:p w:rsidR="00611A60" w:rsidRPr="006E316C" w:rsidRDefault="00611A60" w:rsidP="002C69BD">
      <w:pPr>
        <w:pStyle w:val="Standard"/>
        <w:rPr>
          <w:b/>
          <w:i/>
          <w:color w:val="000000" w:themeColor="text1"/>
          <w:szCs w:val="22"/>
        </w:rPr>
      </w:pPr>
    </w:p>
    <w:p w:rsidR="00611A60" w:rsidRPr="006E316C" w:rsidRDefault="002C69BD" w:rsidP="002C69BD">
      <w:pPr>
        <w:pStyle w:val="Standard"/>
        <w:ind w:left="720"/>
        <w:rPr>
          <w:color w:val="000000" w:themeColor="text1"/>
          <w:szCs w:val="22"/>
        </w:rPr>
      </w:pPr>
      <w:r w:rsidRPr="006E316C">
        <w:rPr>
          <w:color w:val="000000" w:themeColor="text1"/>
          <w:szCs w:val="22"/>
        </w:rPr>
        <w:t>Optional reading</w:t>
      </w:r>
    </w:p>
    <w:p w:rsidR="009135D7" w:rsidRPr="006E316C" w:rsidRDefault="009135D7" w:rsidP="009135D7">
      <w:pPr>
        <w:pStyle w:val="Default"/>
        <w:numPr>
          <w:ilvl w:val="0"/>
          <w:numId w:val="40"/>
        </w:numPr>
        <w:rPr>
          <w:color w:val="000000" w:themeColor="text1"/>
          <w:sz w:val="22"/>
          <w:szCs w:val="22"/>
        </w:rPr>
      </w:pPr>
      <w:r w:rsidRPr="006E316C">
        <w:rPr>
          <w:color w:val="000000" w:themeColor="text1"/>
          <w:sz w:val="22"/>
          <w:szCs w:val="22"/>
        </w:rPr>
        <w:t xml:space="preserve">Crisp, R. (2016). </w:t>
      </w:r>
      <w:hyperlink r:id="rId30" w:history="1">
        <w:r w:rsidRPr="006E316C">
          <w:rPr>
            <w:rStyle w:val="Hyperlink"/>
            <w:color w:val="000000" w:themeColor="text1"/>
            <w:sz w:val="22"/>
            <w:szCs w:val="22"/>
          </w:rPr>
          <w:t>Well-Being</w:t>
        </w:r>
      </w:hyperlink>
      <w:r w:rsidRPr="006E316C">
        <w:rPr>
          <w:color w:val="000000" w:themeColor="text1"/>
          <w:sz w:val="22"/>
          <w:szCs w:val="22"/>
        </w:rPr>
        <w:t xml:space="preserve">. </w:t>
      </w:r>
      <w:r w:rsidRPr="006E316C">
        <w:rPr>
          <w:i/>
          <w:iCs/>
          <w:color w:val="000000" w:themeColor="text1"/>
          <w:sz w:val="22"/>
          <w:szCs w:val="22"/>
        </w:rPr>
        <w:t>The Stanford Encyclopedia of Philosophy.</w:t>
      </w:r>
      <w:r w:rsidRPr="006E316C">
        <w:rPr>
          <w:color w:val="000000" w:themeColor="text1"/>
          <w:sz w:val="22"/>
          <w:szCs w:val="22"/>
        </w:rPr>
        <w:t xml:space="preserve"> </w:t>
      </w:r>
    </w:p>
    <w:p w:rsidR="006C40E6" w:rsidRPr="006E316C" w:rsidRDefault="006C40E6" w:rsidP="006C40E6">
      <w:pPr>
        <w:pStyle w:val="Standard"/>
        <w:numPr>
          <w:ilvl w:val="0"/>
          <w:numId w:val="40"/>
        </w:numPr>
        <w:rPr>
          <w:color w:val="000000" w:themeColor="text1"/>
          <w:szCs w:val="22"/>
        </w:rPr>
      </w:pPr>
      <w:r w:rsidRPr="006E316C">
        <w:rPr>
          <w:color w:val="000000" w:themeColor="text1"/>
          <w:szCs w:val="22"/>
        </w:rPr>
        <w:t xml:space="preserve">Ord, T. (2015). </w:t>
      </w:r>
      <w:hyperlink r:id="rId31" w:history="1">
        <w:r w:rsidRPr="006E316C">
          <w:rPr>
            <w:rStyle w:val="Hyperlink"/>
            <w:color w:val="000000" w:themeColor="text1"/>
            <w:szCs w:val="22"/>
          </w:rPr>
          <w:t>Moral trade</w:t>
        </w:r>
      </w:hyperlink>
      <w:r w:rsidRPr="006E316C">
        <w:rPr>
          <w:color w:val="000000" w:themeColor="text1"/>
          <w:szCs w:val="22"/>
        </w:rPr>
        <w:t xml:space="preserve">. </w:t>
      </w:r>
      <w:r w:rsidRPr="006E316C">
        <w:rPr>
          <w:i/>
          <w:color w:val="000000" w:themeColor="text1"/>
          <w:szCs w:val="22"/>
        </w:rPr>
        <w:t>Ethics, 126</w:t>
      </w:r>
      <w:r w:rsidRPr="006E316C">
        <w:rPr>
          <w:color w:val="000000" w:themeColor="text1"/>
          <w:szCs w:val="22"/>
        </w:rPr>
        <w:t>, 118-138. (21 pp)</w:t>
      </w:r>
    </w:p>
    <w:p w:rsidR="00611A60" w:rsidRPr="006E316C" w:rsidRDefault="00611A60" w:rsidP="002C69BD">
      <w:pPr>
        <w:pStyle w:val="Standard"/>
        <w:numPr>
          <w:ilvl w:val="0"/>
          <w:numId w:val="40"/>
        </w:numPr>
        <w:rPr>
          <w:color w:val="000000" w:themeColor="text1"/>
          <w:szCs w:val="22"/>
        </w:rPr>
      </w:pPr>
      <w:proofErr w:type="spellStart"/>
      <w:r w:rsidRPr="006E316C">
        <w:rPr>
          <w:color w:val="000000" w:themeColor="text1"/>
          <w:kern w:val="36"/>
          <w:szCs w:val="22"/>
        </w:rPr>
        <w:t>Sinnott</w:t>
      </w:r>
      <w:proofErr w:type="spellEnd"/>
      <w:r w:rsidRPr="006E316C">
        <w:rPr>
          <w:color w:val="000000" w:themeColor="text1"/>
          <w:kern w:val="36"/>
          <w:szCs w:val="22"/>
        </w:rPr>
        <w:t xml:space="preserve">-Armstrong, W. (2015). </w:t>
      </w:r>
      <w:hyperlink r:id="rId32" w:history="1">
        <w:r w:rsidRPr="006E316C">
          <w:rPr>
            <w:rStyle w:val="Hyperlink"/>
            <w:color w:val="000000" w:themeColor="text1"/>
            <w:kern w:val="36"/>
            <w:szCs w:val="22"/>
          </w:rPr>
          <w:t>Consequentialism</w:t>
        </w:r>
      </w:hyperlink>
      <w:r w:rsidRPr="006E316C">
        <w:rPr>
          <w:color w:val="000000" w:themeColor="text1"/>
          <w:kern w:val="36"/>
          <w:szCs w:val="22"/>
        </w:rPr>
        <w:t xml:space="preserve">. </w:t>
      </w:r>
      <w:r w:rsidRPr="006E316C">
        <w:rPr>
          <w:i/>
          <w:color w:val="000000" w:themeColor="text1"/>
          <w:kern w:val="36"/>
          <w:szCs w:val="22"/>
        </w:rPr>
        <w:t>Stanford Encyclopedia of Philosophy</w:t>
      </w:r>
      <w:r w:rsidRPr="006E316C">
        <w:rPr>
          <w:color w:val="000000" w:themeColor="text1"/>
          <w:kern w:val="36"/>
          <w:szCs w:val="22"/>
        </w:rPr>
        <w:t>. (16 pp).</w:t>
      </w:r>
      <w:r w:rsidR="004A7646" w:rsidRPr="006E316C">
        <w:rPr>
          <w:color w:val="000000" w:themeColor="text1"/>
          <w:kern w:val="36"/>
          <w:szCs w:val="22"/>
        </w:rPr>
        <w:t xml:space="preserve"> </w:t>
      </w:r>
    </w:p>
    <w:p w:rsidR="007201CE" w:rsidRPr="006E316C" w:rsidRDefault="007201CE" w:rsidP="002C69BD">
      <w:pPr>
        <w:pStyle w:val="Standard"/>
        <w:numPr>
          <w:ilvl w:val="0"/>
          <w:numId w:val="40"/>
        </w:numPr>
        <w:rPr>
          <w:color w:val="000000" w:themeColor="text1"/>
          <w:szCs w:val="22"/>
        </w:rPr>
      </w:pPr>
      <w:r w:rsidRPr="006E316C">
        <w:rPr>
          <w:color w:val="000000" w:themeColor="text1"/>
          <w:szCs w:val="22"/>
        </w:rPr>
        <w:t xml:space="preserve">Smuts, A. (2014). </w:t>
      </w:r>
      <w:hyperlink r:id="rId33" w:history="1">
        <w:r w:rsidRPr="006E316C">
          <w:rPr>
            <w:rStyle w:val="Hyperlink"/>
            <w:color w:val="000000" w:themeColor="text1"/>
            <w:szCs w:val="22"/>
          </w:rPr>
          <w:t>To be or never to have been: Anti-</w:t>
        </w:r>
        <w:proofErr w:type="spellStart"/>
        <w:r w:rsidRPr="006E316C">
          <w:rPr>
            <w:rStyle w:val="Hyperlink"/>
            <w:color w:val="000000" w:themeColor="text1"/>
            <w:szCs w:val="22"/>
          </w:rPr>
          <w:t>natalism</w:t>
        </w:r>
        <w:proofErr w:type="spellEnd"/>
        <w:r w:rsidRPr="006E316C">
          <w:rPr>
            <w:rStyle w:val="Hyperlink"/>
            <w:color w:val="000000" w:themeColor="text1"/>
            <w:szCs w:val="22"/>
          </w:rPr>
          <w:t xml:space="preserve"> and a life worth living</w:t>
        </w:r>
      </w:hyperlink>
      <w:r w:rsidRPr="006E316C">
        <w:rPr>
          <w:color w:val="000000" w:themeColor="text1"/>
          <w:szCs w:val="22"/>
        </w:rPr>
        <w:t xml:space="preserve">. </w:t>
      </w:r>
      <w:r w:rsidRPr="006E316C">
        <w:rPr>
          <w:i/>
          <w:color w:val="000000" w:themeColor="text1"/>
          <w:szCs w:val="22"/>
        </w:rPr>
        <w:t>Ethical Theory and Moral Practice, 17</w:t>
      </w:r>
      <w:r w:rsidRPr="006E316C">
        <w:rPr>
          <w:color w:val="000000" w:themeColor="text1"/>
          <w:szCs w:val="22"/>
        </w:rPr>
        <w:t>, 711-729 (18 pp)</w:t>
      </w:r>
    </w:p>
    <w:p w:rsidR="006C40E6" w:rsidRPr="006E316C" w:rsidRDefault="006C40E6" w:rsidP="00CD1978">
      <w:pPr>
        <w:pStyle w:val="ListParagraph"/>
        <w:numPr>
          <w:ilvl w:val="0"/>
          <w:numId w:val="40"/>
        </w:numPr>
        <w:suppressAutoHyphens w:val="0"/>
        <w:autoSpaceDE w:val="0"/>
        <w:adjustRightInd w:val="0"/>
        <w:textAlignment w:val="auto"/>
        <w:rPr>
          <w:color w:val="000000" w:themeColor="text1"/>
          <w:kern w:val="0"/>
          <w:szCs w:val="22"/>
        </w:rPr>
      </w:pPr>
      <w:proofErr w:type="spellStart"/>
      <w:r w:rsidRPr="006E316C">
        <w:rPr>
          <w:color w:val="000000" w:themeColor="text1"/>
          <w:kern w:val="0"/>
          <w:szCs w:val="22"/>
        </w:rPr>
        <w:t>Woollard</w:t>
      </w:r>
      <w:proofErr w:type="spellEnd"/>
      <w:r w:rsidRPr="006E316C">
        <w:rPr>
          <w:color w:val="000000" w:themeColor="text1"/>
          <w:kern w:val="0"/>
          <w:szCs w:val="22"/>
        </w:rPr>
        <w:t xml:space="preserve">, F., &amp; Howard-Snyder, F. (2016). </w:t>
      </w:r>
      <w:hyperlink r:id="rId34" w:history="1">
        <w:r w:rsidRPr="006E316C">
          <w:rPr>
            <w:rStyle w:val="Hyperlink"/>
            <w:color w:val="000000" w:themeColor="text1"/>
            <w:kern w:val="0"/>
            <w:szCs w:val="22"/>
          </w:rPr>
          <w:t>Doing vs. allowing harm</w:t>
        </w:r>
      </w:hyperlink>
      <w:r w:rsidRPr="006E316C">
        <w:rPr>
          <w:color w:val="000000" w:themeColor="text1"/>
          <w:kern w:val="0"/>
          <w:szCs w:val="22"/>
        </w:rPr>
        <w:t xml:space="preserve">. </w:t>
      </w:r>
      <w:r w:rsidRPr="006E316C">
        <w:rPr>
          <w:i/>
          <w:iCs/>
          <w:color w:val="000000" w:themeColor="text1"/>
          <w:kern w:val="0"/>
          <w:szCs w:val="22"/>
        </w:rPr>
        <w:t>The Stanford Encyclopedia of Philosophy.</w:t>
      </w:r>
    </w:p>
    <w:p w:rsidR="00D4576F" w:rsidRPr="006E316C" w:rsidRDefault="00D4576F" w:rsidP="00D4576F">
      <w:pPr>
        <w:pStyle w:val="Standard"/>
        <w:rPr>
          <w:color w:val="000000" w:themeColor="text1"/>
          <w:szCs w:val="22"/>
        </w:rPr>
      </w:pPr>
    </w:p>
    <w:p w:rsidR="001D4A2D" w:rsidRPr="006E316C" w:rsidRDefault="001D4A2D" w:rsidP="001D4A2D">
      <w:pPr>
        <w:pStyle w:val="Standard"/>
        <w:ind w:left="720"/>
        <w:rPr>
          <w:color w:val="000000" w:themeColor="text1"/>
          <w:szCs w:val="22"/>
        </w:rPr>
      </w:pPr>
      <w:r w:rsidRPr="006E316C">
        <w:rPr>
          <w:color w:val="000000" w:themeColor="text1"/>
          <w:szCs w:val="22"/>
        </w:rPr>
        <w:t>Optional viewing</w:t>
      </w:r>
    </w:p>
    <w:p w:rsidR="001D4A2D" w:rsidRPr="006E316C" w:rsidRDefault="001D4A2D" w:rsidP="00766AE3">
      <w:pPr>
        <w:pStyle w:val="Standard"/>
        <w:numPr>
          <w:ilvl w:val="0"/>
          <w:numId w:val="54"/>
        </w:numPr>
        <w:rPr>
          <w:color w:val="000000" w:themeColor="text1"/>
          <w:szCs w:val="22"/>
        </w:rPr>
      </w:pPr>
      <w:r w:rsidRPr="006E316C">
        <w:rPr>
          <w:color w:val="000000" w:themeColor="text1"/>
          <w:szCs w:val="22"/>
        </w:rPr>
        <w:t xml:space="preserve">Peter Singer (2017). </w:t>
      </w:r>
      <w:hyperlink r:id="rId35" w:history="1">
        <w:r w:rsidRPr="006E316C">
          <w:rPr>
            <w:rStyle w:val="Hyperlink"/>
            <w:color w:val="000000" w:themeColor="text1"/>
            <w:szCs w:val="22"/>
          </w:rPr>
          <w:t>Utilitarianism</w:t>
        </w:r>
      </w:hyperlink>
      <w:r w:rsidRPr="006E316C">
        <w:rPr>
          <w:color w:val="000000" w:themeColor="text1"/>
          <w:szCs w:val="22"/>
        </w:rPr>
        <w:t xml:space="preserve">. </w:t>
      </w:r>
      <w:r w:rsidR="00D956CE" w:rsidRPr="006E316C">
        <w:rPr>
          <w:color w:val="000000" w:themeColor="text1"/>
          <w:szCs w:val="22"/>
        </w:rPr>
        <w:t xml:space="preserve">(4 </w:t>
      </w:r>
      <w:proofErr w:type="spellStart"/>
      <w:r w:rsidR="00D956CE" w:rsidRPr="006E316C">
        <w:rPr>
          <w:color w:val="000000" w:themeColor="text1"/>
          <w:szCs w:val="22"/>
        </w:rPr>
        <w:t>mins</w:t>
      </w:r>
      <w:proofErr w:type="spellEnd"/>
      <w:r w:rsidR="00D956CE" w:rsidRPr="006E316C">
        <w:rPr>
          <w:color w:val="000000" w:themeColor="text1"/>
          <w:szCs w:val="22"/>
        </w:rPr>
        <w:t>)</w:t>
      </w:r>
    </w:p>
    <w:p w:rsidR="00D956CE" w:rsidRPr="006E316C" w:rsidRDefault="00D956CE" w:rsidP="00766AE3">
      <w:pPr>
        <w:pStyle w:val="Standard"/>
        <w:numPr>
          <w:ilvl w:val="0"/>
          <w:numId w:val="54"/>
        </w:numPr>
        <w:rPr>
          <w:color w:val="000000" w:themeColor="text1"/>
          <w:szCs w:val="22"/>
        </w:rPr>
      </w:pPr>
      <w:proofErr w:type="spellStart"/>
      <w:r w:rsidRPr="006E316C">
        <w:rPr>
          <w:color w:val="000000" w:themeColor="text1"/>
          <w:szCs w:val="22"/>
        </w:rPr>
        <w:t>CrashCourse</w:t>
      </w:r>
      <w:proofErr w:type="spellEnd"/>
      <w:r w:rsidRPr="006E316C">
        <w:rPr>
          <w:color w:val="000000" w:themeColor="text1"/>
          <w:szCs w:val="22"/>
        </w:rPr>
        <w:t xml:space="preserve"> Philosophy (2016). </w:t>
      </w:r>
      <w:hyperlink r:id="rId36" w:history="1">
        <w:r w:rsidRPr="006E316C">
          <w:rPr>
            <w:rStyle w:val="Hyperlink"/>
            <w:color w:val="000000" w:themeColor="text1"/>
            <w:szCs w:val="22"/>
          </w:rPr>
          <w:t>Utilitarianism</w:t>
        </w:r>
      </w:hyperlink>
      <w:r w:rsidRPr="006E316C">
        <w:rPr>
          <w:color w:val="000000" w:themeColor="text1"/>
          <w:szCs w:val="22"/>
        </w:rPr>
        <w:t xml:space="preserve">. (10 </w:t>
      </w:r>
      <w:proofErr w:type="spellStart"/>
      <w:r w:rsidRPr="006E316C">
        <w:rPr>
          <w:color w:val="000000" w:themeColor="text1"/>
          <w:szCs w:val="22"/>
        </w:rPr>
        <w:t>mins</w:t>
      </w:r>
      <w:proofErr w:type="spellEnd"/>
      <w:r w:rsidRPr="006E316C">
        <w:rPr>
          <w:color w:val="000000" w:themeColor="text1"/>
          <w:szCs w:val="22"/>
        </w:rPr>
        <w:t>)</w:t>
      </w:r>
    </w:p>
    <w:p w:rsidR="00043C15" w:rsidRPr="006E316C" w:rsidRDefault="00043C15" w:rsidP="00D4576F">
      <w:pPr>
        <w:pStyle w:val="Standard"/>
        <w:rPr>
          <w:color w:val="000000" w:themeColor="text1"/>
          <w:szCs w:val="22"/>
        </w:rPr>
      </w:pPr>
    </w:p>
    <w:p w:rsidR="003F2C94" w:rsidRPr="006E316C" w:rsidRDefault="00473FA1" w:rsidP="00357087">
      <w:pPr>
        <w:pStyle w:val="Heading3"/>
        <w:rPr>
          <w:color w:val="000000" w:themeColor="text1"/>
          <w:szCs w:val="22"/>
        </w:rPr>
      </w:pPr>
      <w:r w:rsidRPr="006E316C">
        <w:rPr>
          <w:color w:val="000000" w:themeColor="text1"/>
          <w:szCs w:val="22"/>
        </w:rPr>
        <w:t xml:space="preserve">Class 5: </w:t>
      </w:r>
      <w:r w:rsidR="00B41171">
        <w:rPr>
          <w:color w:val="000000" w:themeColor="text1"/>
          <w:szCs w:val="22"/>
        </w:rPr>
        <w:t>Feb 18</w:t>
      </w:r>
      <w:r w:rsidR="00C17F93" w:rsidRPr="006E316C">
        <w:rPr>
          <w:color w:val="000000" w:themeColor="text1"/>
          <w:szCs w:val="22"/>
        </w:rPr>
        <w:t xml:space="preserve">: </w:t>
      </w:r>
      <w:r w:rsidR="009E7E3A" w:rsidRPr="006E316C">
        <w:rPr>
          <w:color w:val="000000" w:themeColor="text1"/>
          <w:szCs w:val="22"/>
        </w:rPr>
        <w:t>Moral psychology</w:t>
      </w:r>
      <w:r w:rsidR="003A44DA" w:rsidRPr="006E316C">
        <w:rPr>
          <w:color w:val="000000" w:themeColor="text1"/>
          <w:szCs w:val="22"/>
        </w:rPr>
        <w:t xml:space="preserve">, </w:t>
      </w:r>
      <w:r w:rsidR="00261B7A" w:rsidRPr="006E316C">
        <w:rPr>
          <w:color w:val="000000" w:themeColor="text1"/>
          <w:szCs w:val="22"/>
        </w:rPr>
        <w:t xml:space="preserve">the moral circle, </w:t>
      </w:r>
      <w:r w:rsidR="00FC34B8" w:rsidRPr="006E316C">
        <w:rPr>
          <w:color w:val="000000" w:themeColor="text1"/>
          <w:szCs w:val="22"/>
        </w:rPr>
        <w:t xml:space="preserve">empathy, </w:t>
      </w:r>
      <w:r w:rsidR="008E25CC" w:rsidRPr="006E316C">
        <w:rPr>
          <w:color w:val="000000" w:themeColor="text1"/>
          <w:szCs w:val="22"/>
        </w:rPr>
        <w:t xml:space="preserve">and </w:t>
      </w:r>
      <w:r w:rsidR="00FC34B8" w:rsidRPr="006E316C">
        <w:rPr>
          <w:color w:val="000000" w:themeColor="text1"/>
          <w:szCs w:val="22"/>
        </w:rPr>
        <w:t>dissonance</w:t>
      </w:r>
    </w:p>
    <w:p w:rsidR="00570781" w:rsidRPr="006E316C" w:rsidRDefault="00570781" w:rsidP="00C933F5">
      <w:pPr>
        <w:pStyle w:val="Standard"/>
        <w:ind w:left="720"/>
        <w:rPr>
          <w:b/>
          <w:color w:val="000000" w:themeColor="text1"/>
          <w:szCs w:val="22"/>
        </w:rPr>
      </w:pPr>
    </w:p>
    <w:p w:rsidR="003F2C94" w:rsidRPr="006E316C" w:rsidRDefault="00D20826" w:rsidP="00C933F5">
      <w:pPr>
        <w:pStyle w:val="Standard"/>
        <w:ind w:left="720"/>
        <w:rPr>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87624A" w:rsidRPr="006E316C">
        <w:rPr>
          <w:b/>
          <w:color w:val="000000" w:themeColor="text1"/>
          <w:szCs w:val="22"/>
        </w:rPr>
        <w:t>31</w:t>
      </w:r>
      <w:r w:rsidR="006D5642" w:rsidRPr="006E316C">
        <w:rPr>
          <w:b/>
          <w:color w:val="000000" w:themeColor="text1"/>
          <w:szCs w:val="22"/>
        </w:rPr>
        <w:t xml:space="preserve"> pp total):</w:t>
      </w:r>
    </w:p>
    <w:p w:rsidR="00261B7A" w:rsidRPr="006E316C" w:rsidRDefault="00261B7A" w:rsidP="00261B7A">
      <w:pPr>
        <w:pStyle w:val="Heading3"/>
        <w:keepLines/>
        <w:numPr>
          <w:ilvl w:val="0"/>
          <w:numId w:val="34"/>
        </w:numPr>
        <w:pBdr>
          <w:top w:val="nil"/>
          <w:left w:val="nil"/>
          <w:bottom w:val="nil"/>
          <w:right w:val="nil"/>
          <w:between w:val="nil"/>
        </w:pBdr>
        <w:suppressAutoHyphens w:val="0"/>
        <w:autoSpaceDN/>
        <w:textAlignment w:val="auto"/>
        <w:rPr>
          <w:b w:val="0"/>
          <w:color w:val="000000" w:themeColor="text1"/>
          <w:szCs w:val="22"/>
          <w:u w:val="none"/>
        </w:rPr>
      </w:pPr>
      <w:proofErr w:type="spellStart"/>
      <w:r w:rsidRPr="006E316C">
        <w:rPr>
          <w:b w:val="0"/>
          <w:color w:val="000000" w:themeColor="text1"/>
          <w:szCs w:val="22"/>
          <w:u w:val="none"/>
        </w:rPr>
        <w:t>Haidt</w:t>
      </w:r>
      <w:proofErr w:type="spellEnd"/>
      <w:r w:rsidRPr="006E316C">
        <w:rPr>
          <w:b w:val="0"/>
          <w:color w:val="000000" w:themeColor="text1"/>
          <w:szCs w:val="22"/>
          <w:u w:val="none"/>
        </w:rPr>
        <w:t xml:space="preserve">, J. (2013). </w:t>
      </w:r>
      <w:hyperlink r:id="rId37" w:history="1">
        <w:r w:rsidRPr="006E316C">
          <w:rPr>
            <w:rStyle w:val="Hyperlink"/>
            <w:b w:val="0"/>
            <w:color w:val="000000" w:themeColor="text1"/>
            <w:szCs w:val="22"/>
          </w:rPr>
          <w:t>Moral psychology for the twenty-first century</w:t>
        </w:r>
      </w:hyperlink>
      <w:r w:rsidRPr="006E316C">
        <w:rPr>
          <w:b w:val="0"/>
          <w:color w:val="000000" w:themeColor="text1"/>
          <w:szCs w:val="22"/>
          <w:u w:val="none"/>
        </w:rPr>
        <w:t xml:space="preserve">. </w:t>
      </w:r>
      <w:r w:rsidRPr="006E316C">
        <w:rPr>
          <w:b w:val="0"/>
          <w:i/>
          <w:color w:val="000000" w:themeColor="text1"/>
          <w:szCs w:val="22"/>
          <w:u w:val="none"/>
        </w:rPr>
        <w:t>J. of Moral Education, 42</w:t>
      </w:r>
      <w:r w:rsidRPr="006E316C">
        <w:rPr>
          <w:b w:val="0"/>
          <w:color w:val="000000" w:themeColor="text1"/>
          <w:szCs w:val="22"/>
          <w:u w:val="none"/>
        </w:rPr>
        <w:t>(3), 281-297 (15 pp)</w:t>
      </w:r>
    </w:p>
    <w:p w:rsidR="005D77C8" w:rsidRPr="006E316C" w:rsidRDefault="005D77C8" w:rsidP="00E62DC0">
      <w:pPr>
        <w:pStyle w:val="ListParagraph"/>
        <w:numPr>
          <w:ilvl w:val="0"/>
          <w:numId w:val="34"/>
        </w:numPr>
        <w:suppressAutoHyphens w:val="0"/>
        <w:autoSpaceDN/>
        <w:contextualSpacing/>
        <w:textAlignment w:val="auto"/>
        <w:rPr>
          <w:color w:val="000000" w:themeColor="text1"/>
          <w:szCs w:val="22"/>
        </w:rPr>
      </w:pPr>
      <w:r w:rsidRPr="006E316C">
        <w:rPr>
          <w:color w:val="000000" w:themeColor="text1"/>
          <w:szCs w:val="22"/>
        </w:rPr>
        <w:t xml:space="preserve">Graham, J., </w:t>
      </w:r>
      <w:proofErr w:type="spellStart"/>
      <w:r w:rsidRPr="006E316C">
        <w:rPr>
          <w:color w:val="000000" w:themeColor="text1"/>
          <w:szCs w:val="22"/>
        </w:rPr>
        <w:t>Waytz</w:t>
      </w:r>
      <w:proofErr w:type="spellEnd"/>
      <w:r w:rsidRPr="006E316C">
        <w:rPr>
          <w:color w:val="000000" w:themeColor="text1"/>
          <w:szCs w:val="22"/>
        </w:rPr>
        <w:t xml:space="preserve">, A., </w:t>
      </w:r>
      <w:proofErr w:type="spellStart"/>
      <w:r w:rsidRPr="006E316C">
        <w:rPr>
          <w:color w:val="000000" w:themeColor="text1"/>
          <w:szCs w:val="22"/>
        </w:rPr>
        <w:t>Meindl</w:t>
      </w:r>
      <w:proofErr w:type="spellEnd"/>
      <w:r w:rsidRPr="006E316C">
        <w:rPr>
          <w:color w:val="000000" w:themeColor="text1"/>
          <w:szCs w:val="22"/>
        </w:rPr>
        <w:t xml:space="preserve">, P., et al. (2017). </w:t>
      </w:r>
      <w:hyperlink r:id="rId38" w:history="1">
        <w:r w:rsidRPr="006E316C">
          <w:rPr>
            <w:rStyle w:val="Hyperlink"/>
            <w:color w:val="000000" w:themeColor="text1"/>
            <w:szCs w:val="22"/>
          </w:rPr>
          <w:t>Centripetal and centrifugal forces in the moral circle: Competing constraints on moral learning</w:t>
        </w:r>
      </w:hyperlink>
      <w:r w:rsidRPr="006E316C">
        <w:rPr>
          <w:color w:val="000000" w:themeColor="text1"/>
          <w:szCs w:val="22"/>
        </w:rPr>
        <w:t xml:space="preserve">. </w:t>
      </w:r>
      <w:r w:rsidRPr="006E316C">
        <w:rPr>
          <w:i/>
          <w:color w:val="000000" w:themeColor="text1"/>
          <w:szCs w:val="22"/>
        </w:rPr>
        <w:t>Cognition, 167</w:t>
      </w:r>
      <w:r w:rsidRPr="006E316C">
        <w:rPr>
          <w:color w:val="000000" w:themeColor="text1"/>
          <w:szCs w:val="22"/>
        </w:rPr>
        <w:t>, 58-65. (6 pp).</w:t>
      </w:r>
    </w:p>
    <w:p w:rsidR="00FC34B8" w:rsidRPr="006E316C" w:rsidRDefault="00FC34B8" w:rsidP="00FC34B8">
      <w:pPr>
        <w:pStyle w:val="ListParagraph"/>
        <w:numPr>
          <w:ilvl w:val="0"/>
          <w:numId w:val="34"/>
        </w:numPr>
        <w:suppressAutoHyphens w:val="0"/>
        <w:autoSpaceDN/>
        <w:contextualSpacing/>
        <w:textAlignment w:val="auto"/>
        <w:rPr>
          <w:color w:val="000000" w:themeColor="text1"/>
          <w:szCs w:val="22"/>
        </w:rPr>
      </w:pPr>
      <w:r w:rsidRPr="006E316C">
        <w:rPr>
          <w:color w:val="000000" w:themeColor="text1"/>
          <w:szCs w:val="22"/>
        </w:rPr>
        <w:t xml:space="preserve">Bloom, P. (2016). </w:t>
      </w:r>
      <w:hyperlink r:id="rId39" w:history="1">
        <w:r w:rsidRPr="006E316C">
          <w:rPr>
            <w:rStyle w:val="Hyperlink"/>
            <w:color w:val="000000" w:themeColor="text1"/>
            <w:szCs w:val="22"/>
          </w:rPr>
          <w:t>Empathy and its discontents</w:t>
        </w:r>
      </w:hyperlink>
      <w:r w:rsidRPr="006E316C">
        <w:rPr>
          <w:color w:val="000000" w:themeColor="text1"/>
          <w:szCs w:val="22"/>
        </w:rPr>
        <w:t xml:space="preserve">. </w:t>
      </w:r>
      <w:r w:rsidRPr="006E316C">
        <w:rPr>
          <w:i/>
          <w:color w:val="000000" w:themeColor="text1"/>
          <w:szCs w:val="22"/>
        </w:rPr>
        <w:t>Trends in Cognitive Sciences, 21</w:t>
      </w:r>
      <w:r w:rsidRPr="006E316C">
        <w:rPr>
          <w:color w:val="000000" w:themeColor="text1"/>
          <w:szCs w:val="22"/>
        </w:rPr>
        <w:t>(1), 24-31. (7 pp)</w:t>
      </w:r>
    </w:p>
    <w:p w:rsidR="00612F6F" w:rsidRPr="006E316C" w:rsidRDefault="00612F6F" w:rsidP="00612F6F">
      <w:pPr>
        <w:pStyle w:val="Standard"/>
        <w:numPr>
          <w:ilvl w:val="0"/>
          <w:numId w:val="34"/>
        </w:numPr>
        <w:rPr>
          <w:color w:val="000000" w:themeColor="text1"/>
          <w:szCs w:val="22"/>
        </w:rPr>
      </w:pPr>
      <w:proofErr w:type="spellStart"/>
      <w:r w:rsidRPr="006E316C">
        <w:rPr>
          <w:color w:val="000000" w:themeColor="text1"/>
          <w:szCs w:val="22"/>
        </w:rPr>
        <w:t>Barkan</w:t>
      </w:r>
      <w:proofErr w:type="spellEnd"/>
      <w:r w:rsidRPr="006E316C">
        <w:rPr>
          <w:color w:val="000000" w:themeColor="text1"/>
          <w:szCs w:val="22"/>
        </w:rPr>
        <w:t xml:space="preserve">, R., </w:t>
      </w:r>
      <w:proofErr w:type="spellStart"/>
      <w:r w:rsidRPr="006E316C">
        <w:rPr>
          <w:color w:val="000000" w:themeColor="text1"/>
          <w:szCs w:val="22"/>
        </w:rPr>
        <w:t>Ayal</w:t>
      </w:r>
      <w:proofErr w:type="spellEnd"/>
      <w:r w:rsidRPr="006E316C">
        <w:rPr>
          <w:color w:val="000000" w:themeColor="text1"/>
          <w:szCs w:val="22"/>
        </w:rPr>
        <w:t xml:space="preserve">, S., &amp; </w:t>
      </w:r>
      <w:proofErr w:type="spellStart"/>
      <w:r w:rsidRPr="006E316C">
        <w:rPr>
          <w:color w:val="000000" w:themeColor="text1"/>
          <w:szCs w:val="22"/>
        </w:rPr>
        <w:t>Ariely</w:t>
      </w:r>
      <w:proofErr w:type="spellEnd"/>
      <w:r w:rsidRPr="006E316C">
        <w:rPr>
          <w:color w:val="000000" w:themeColor="text1"/>
          <w:szCs w:val="22"/>
        </w:rPr>
        <w:t xml:space="preserve">, D. (2015). </w:t>
      </w:r>
      <w:hyperlink r:id="rId40" w:history="1">
        <w:r w:rsidRPr="006E316C">
          <w:rPr>
            <w:rStyle w:val="Hyperlink"/>
            <w:color w:val="000000" w:themeColor="text1"/>
            <w:szCs w:val="22"/>
          </w:rPr>
          <w:t>Ethical dissonance, justifications, and moral behavior</w:t>
        </w:r>
      </w:hyperlink>
      <w:r w:rsidRPr="006E316C">
        <w:rPr>
          <w:color w:val="000000" w:themeColor="text1"/>
          <w:szCs w:val="22"/>
        </w:rPr>
        <w:t xml:space="preserve">. </w:t>
      </w:r>
      <w:r w:rsidRPr="006E316C">
        <w:rPr>
          <w:i/>
          <w:color w:val="000000" w:themeColor="text1"/>
          <w:szCs w:val="22"/>
        </w:rPr>
        <w:t>Current Opinion in Psychology, 6</w:t>
      </w:r>
      <w:r w:rsidRPr="006E316C">
        <w:rPr>
          <w:color w:val="000000" w:themeColor="text1"/>
          <w:szCs w:val="22"/>
        </w:rPr>
        <w:t>, 157-161. (3 pp)</w:t>
      </w:r>
    </w:p>
    <w:p w:rsidR="00C420BA" w:rsidRPr="006E316C" w:rsidRDefault="00C420BA" w:rsidP="00C420BA">
      <w:pPr>
        <w:pStyle w:val="Textbody"/>
        <w:rPr>
          <w:rFonts w:cs="Arial"/>
          <w:color w:val="000000" w:themeColor="text1"/>
          <w:szCs w:val="22"/>
          <w:lang w:val="en-US"/>
        </w:rPr>
      </w:pPr>
    </w:p>
    <w:p w:rsidR="00C420BA" w:rsidRPr="006E316C" w:rsidRDefault="002C69BD" w:rsidP="001D4A2D">
      <w:pPr>
        <w:pStyle w:val="Textbody"/>
        <w:ind w:left="720"/>
        <w:rPr>
          <w:rFonts w:cs="Arial"/>
          <w:b w:val="0"/>
          <w:color w:val="000000" w:themeColor="text1"/>
          <w:szCs w:val="22"/>
          <w:lang w:val="en-US"/>
        </w:rPr>
      </w:pPr>
      <w:r w:rsidRPr="006E316C">
        <w:rPr>
          <w:rFonts w:cs="Arial"/>
          <w:b w:val="0"/>
          <w:color w:val="000000" w:themeColor="text1"/>
          <w:szCs w:val="22"/>
          <w:lang w:val="en-US"/>
        </w:rPr>
        <w:t>Optional reading</w:t>
      </w:r>
    </w:p>
    <w:p w:rsidR="00056DA9" w:rsidRPr="006E316C" w:rsidRDefault="00056DA9" w:rsidP="00766AE3">
      <w:pPr>
        <w:pStyle w:val="ListParagraph"/>
        <w:numPr>
          <w:ilvl w:val="0"/>
          <w:numId w:val="55"/>
        </w:numPr>
        <w:tabs>
          <w:tab w:val="left" w:pos="7110"/>
        </w:tabs>
        <w:suppressAutoHyphens w:val="0"/>
        <w:autoSpaceDN/>
        <w:contextualSpacing/>
        <w:textAlignment w:val="auto"/>
        <w:rPr>
          <w:color w:val="000000" w:themeColor="text1"/>
          <w:szCs w:val="22"/>
        </w:rPr>
      </w:pPr>
      <w:r w:rsidRPr="006E316C">
        <w:rPr>
          <w:color w:val="000000" w:themeColor="text1"/>
          <w:szCs w:val="22"/>
        </w:rPr>
        <w:t xml:space="preserve">Doris, J., et al. (2017). </w:t>
      </w:r>
      <w:hyperlink r:id="rId41" w:history="1">
        <w:r w:rsidRPr="006E316C">
          <w:rPr>
            <w:rStyle w:val="Hyperlink"/>
            <w:color w:val="000000" w:themeColor="text1"/>
            <w:szCs w:val="22"/>
          </w:rPr>
          <w:t>Moral psychology: Empirical approaches</w:t>
        </w:r>
      </w:hyperlink>
      <w:r w:rsidRPr="006E316C">
        <w:rPr>
          <w:color w:val="000000" w:themeColor="text1"/>
          <w:szCs w:val="22"/>
        </w:rPr>
        <w:t xml:space="preserve">. </w:t>
      </w:r>
      <w:r w:rsidRPr="006E316C">
        <w:rPr>
          <w:i/>
          <w:color w:val="000000" w:themeColor="text1"/>
          <w:szCs w:val="22"/>
        </w:rPr>
        <w:t>Stanford Encyclopedia of Philosophy</w:t>
      </w:r>
      <w:r w:rsidRPr="006E316C">
        <w:rPr>
          <w:color w:val="000000" w:themeColor="text1"/>
          <w:szCs w:val="22"/>
        </w:rPr>
        <w:t xml:space="preserve">. </w:t>
      </w:r>
    </w:p>
    <w:p w:rsidR="003122B9" w:rsidRPr="006E316C" w:rsidRDefault="003122B9" w:rsidP="003122B9">
      <w:pPr>
        <w:pStyle w:val="Standard"/>
        <w:numPr>
          <w:ilvl w:val="0"/>
          <w:numId w:val="55"/>
        </w:numPr>
        <w:rPr>
          <w:color w:val="000000" w:themeColor="text1"/>
          <w:szCs w:val="22"/>
        </w:rPr>
      </w:pPr>
      <w:r w:rsidRPr="006E316C">
        <w:rPr>
          <w:color w:val="000000" w:themeColor="text1"/>
          <w:szCs w:val="22"/>
        </w:rPr>
        <w:t xml:space="preserve">Everett, J. A. C., Faber, N. S., </w:t>
      </w:r>
      <w:proofErr w:type="spellStart"/>
      <w:r w:rsidRPr="006E316C">
        <w:rPr>
          <w:color w:val="000000" w:themeColor="text1"/>
          <w:szCs w:val="22"/>
        </w:rPr>
        <w:t>Savulescu</w:t>
      </w:r>
      <w:proofErr w:type="spellEnd"/>
      <w:r w:rsidRPr="006E316C">
        <w:rPr>
          <w:color w:val="000000" w:themeColor="text1"/>
          <w:szCs w:val="22"/>
        </w:rPr>
        <w:t>, J., et al. (</w:t>
      </w:r>
      <w:r>
        <w:rPr>
          <w:color w:val="000000" w:themeColor="text1"/>
          <w:szCs w:val="22"/>
        </w:rPr>
        <w:t>2018</w:t>
      </w:r>
      <w:r w:rsidRPr="006E316C">
        <w:rPr>
          <w:color w:val="000000" w:themeColor="text1"/>
          <w:szCs w:val="22"/>
        </w:rPr>
        <w:t xml:space="preserve">). </w:t>
      </w:r>
      <w:hyperlink r:id="rId42" w:history="1">
        <w:r w:rsidRPr="006E316C">
          <w:rPr>
            <w:rStyle w:val="Hyperlink"/>
            <w:color w:val="000000" w:themeColor="text1"/>
            <w:szCs w:val="22"/>
          </w:rPr>
          <w:t>The costs of being consequentialist: Social perceptions of those who hard and help for the greater good</w:t>
        </w:r>
      </w:hyperlink>
      <w:r>
        <w:rPr>
          <w:color w:val="000000" w:themeColor="text1"/>
          <w:szCs w:val="22"/>
        </w:rPr>
        <w:t>. J. Exp. Social Psych, 79, 200-216. (17</w:t>
      </w:r>
      <w:r w:rsidRPr="006E316C">
        <w:rPr>
          <w:color w:val="000000" w:themeColor="text1"/>
          <w:szCs w:val="22"/>
        </w:rPr>
        <w:t xml:space="preserve"> pp)</w:t>
      </w:r>
    </w:p>
    <w:p w:rsidR="00D66C43" w:rsidRPr="006E316C" w:rsidRDefault="005D77C8" w:rsidP="00766AE3">
      <w:pPr>
        <w:pStyle w:val="ListParagraph"/>
        <w:numPr>
          <w:ilvl w:val="0"/>
          <w:numId w:val="55"/>
        </w:numPr>
        <w:tabs>
          <w:tab w:val="left" w:pos="7110"/>
        </w:tabs>
        <w:suppressAutoHyphens w:val="0"/>
        <w:autoSpaceDN/>
        <w:contextualSpacing/>
        <w:textAlignment w:val="auto"/>
        <w:rPr>
          <w:color w:val="000000" w:themeColor="text1"/>
          <w:szCs w:val="22"/>
        </w:rPr>
      </w:pPr>
      <w:r w:rsidRPr="006E316C">
        <w:rPr>
          <w:color w:val="000000" w:themeColor="text1"/>
          <w:szCs w:val="22"/>
        </w:rPr>
        <w:lastRenderedPageBreak/>
        <w:t>Miller</w:t>
      </w:r>
      <w:r w:rsidR="00FA436C" w:rsidRPr="006E316C">
        <w:rPr>
          <w:color w:val="000000" w:themeColor="text1"/>
          <w:szCs w:val="22"/>
        </w:rPr>
        <w:t>, G. F.</w:t>
      </w:r>
      <w:r w:rsidRPr="006E316C">
        <w:rPr>
          <w:color w:val="000000" w:themeColor="text1"/>
          <w:szCs w:val="22"/>
        </w:rPr>
        <w:t xml:space="preserve"> (2007)</w:t>
      </w:r>
      <w:r w:rsidR="00FA436C" w:rsidRPr="006E316C">
        <w:rPr>
          <w:color w:val="000000" w:themeColor="text1"/>
          <w:szCs w:val="22"/>
        </w:rPr>
        <w:t>.</w:t>
      </w:r>
      <w:r w:rsidRPr="006E316C">
        <w:rPr>
          <w:color w:val="000000" w:themeColor="text1"/>
          <w:szCs w:val="22"/>
        </w:rPr>
        <w:t xml:space="preserve"> </w:t>
      </w:r>
      <w:hyperlink r:id="rId43" w:history="1">
        <w:r w:rsidRPr="006E316C">
          <w:rPr>
            <w:rStyle w:val="Hyperlink"/>
            <w:color w:val="000000" w:themeColor="text1"/>
            <w:szCs w:val="22"/>
          </w:rPr>
          <w:t>Sexual selection for moral virtues</w:t>
        </w:r>
      </w:hyperlink>
      <w:r w:rsidRPr="006E316C">
        <w:rPr>
          <w:color w:val="000000" w:themeColor="text1"/>
          <w:szCs w:val="22"/>
        </w:rPr>
        <w:t xml:space="preserve">. </w:t>
      </w:r>
      <w:r w:rsidR="00FA436C" w:rsidRPr="006E316C">
        <w:rPr>
          <w:i/>
          <w:color w:val="000000" w:themeColor="text1"/>
          <w:szCs w:val="22"/>
        </w:rPr>
        <w:t>Quarterly Review of Biology, 82</w:t>
      </w:r>
      <w:r w:rsidR="00FA436C" w:rsidRPr="006E316C">
        <w:rPr>
          <w:color w:val="000000" w:themeColor="text1"/>
          <w:szCs w:val="22"/>
        </w:rPr>
        <w:t xml:space="preserve">(2), 97-125. </w:t>
      </w:r>
      <w:r w:rsidRPr="006E316C">
        <w:rPr>
          <w:color w:val="000000" w:themeColor="text1"/>
          <w:szCs w:val="22"/>
        </w:rPr>
        <w:t>(21 pp)</w:t>
      </w:r>
    </w:p>
    <w:p w:rsidR="009E7E3A" w:rsidRPr="006E316C" w:rsidRDefault="009E7E3A" w:rsidP="00357087">
      <w:pPr>
        <w:pStyle w:val="Standard"/>
        <w:rPr>
          <w:color w:val="000000" w:themeColor="text1"/>
          <w:szCs w:val="22"/>
        </w:rPr>
      </w:pPr>
    </w:p>
    <w:p w:rsidR="001D4A2D" w:rsidRPr="006E316C" w:rsidRDefault="001D4A2D" w:rsidP="001D4A2D">
      <w:pPr>
        <w:pStyle w:val="Standard"/>
        <w:ind w:firstLine="720"/>
        <w:rPr>
          <w:color w:val="000000" w:themeColor="text1"/>
          <w:szCs w:val="22"/>
        </w:rPr>
      </w:pPr>
      <w:r w:rsidRPr="006E316C">
        <w:rPr>
          <w:color w:val="000000" w:themeColor="text1"/>
          <w:szCs w:val="22"/>
        </w:rPr>
        <w:t>Optional viewing</w:t>
      </w:r>
    </w:p>
    <w:p w:rsidR="001D4A2D" w:rsidRPr="006E316C" w:rsidRDefault="001D4A2D" w:rsidP="00766AE3">
      <w:pPr>
        <w:pStyle w:val="Standard"/>
        <w:numPr>
          <w:ilvl w:val="0"/>
          <w:numId w:val="56"/>
        </w:numPr>
        <w:rPr>
          <w:color w:val="000000" w:themeColor="text1"/>
          <w:szCs w:val="22"/>
        </w:rPr>
      </w:pPr>
      <w:r w:rsidRPr="006E316C">
        <w:rPr>
          <w:color w:val="000000" w:themeColor="text1"/>
          <w:szCs w:val="22"/>
        </w:rPr>
        <w:t xml:space="preserve">Jonathan </w:t>
      </w:r>
      <w:proofErr w:type="spellStart"/>
      <w:r w:rsidRPr="006E316C">
        <w:rPr>
          <w:color w:val="000000" w:themeColor="text1"/>
          <w:szCs w:val="22"/>
        </w:rPr>
        <w:t>Haidt</w:t>
      </w:r>
      <w:proofErr w:type="spellEnd"/>
      <w:r w:rsidRPr="006E316C">
        <w:rPr>
          <w:color w:val="000000" w:themeColor="text1"/>
          <w:szCs w:val="22"/>
        </w:rPr>
        <w:t xml:space="preserve"> (2013). </w:t>
      </w:r>
      <w:hyperlink r:id="rId44" w:history="1">
        <w:r w:rsidRPr="006E316C">
          <w:rPr>
            <w:rStyle w:val="Hyperlink"/>
            <w:color w:val="000000" w:themeColor="text1"/>
            <w:szCs w:val="22"/>
          </w:rPr>
          <w:t>Why liberals and conservatives can’t get along</w:t>
        </w:r>
      </w:hyperlink>
      <w:r w:rsidRPr="006E316C">
        <w:rPr>
          <w:color w:val="000000" w:themeColor="text1"/>
          <w:szCs w:val="22"/>
        </w:rPr>
        <w:t>. Wharton Business School</w:t>
      </w:r>
      <w:r w:rsidR="0093567D" w:rsidRPr="006E316C">
        <w:rPr>
          <w:color w:val="000000" w:themeColor="text1"/>
          <w:szCs w:val="22"/>
        </w:rPr>
        <w:t xml:space="preserve"> talk</w:t>
      </w:r>
      <w:r w:rsidRPr="006E316C">
        <w:rPr>
          <w:color w:val="000000" w:themeColor="text1"/>
          <w:szCs w:val="22"/>
        </w:rPr>
        <w:t xml:space="preserve">. (27 </w:t>
      </w:r>
      <w:proofErr w:type="spellStart"/>
      <w:r w:rsidRPr="006E316C">
        <w:rPr>
          <w:color w:val="000000" w:themeColor="text1"/>
          <w:szCs w:val="22"/>
        </w:rPr>
        <w:t>mins</w:t>
      </w:r>
      <w:proofErr w:type="spellEnd"/>
      <w:r w:rsidRPr="006E316C">
        <w:rPr>
          <w:color w:val="000000" w:themeColor="text1"/>
          <w:szCs w:val="22"/>
        </w:rPr>
        <w:t>).</w:t>
      </w:r>
    </w:p>
    <w:p w:rsidR="0093567D" w:rsidRPr="006E316C" w:rsidRDefault="0093567D" w:rsidP="00766AE3">
      <w:pPr>
        <w:pStyle w:val="Standard"/>
        <w:numPr>
          <w:ilvl w:val="0"/>
          <w:numId w:val="56"/>
        </w:numPr>
        <w:rPr>
          <w:color w:val="000000" w:themeColor="text1"/>
          <w:szCs w:val="22"/>
        </w:rPr>
      </w:pPr>
      <w:r w:rsidRPr="006E316C">
        <w:rPr>
          <w:color w:val="000000" w:themeColor="text1"/>
          <w:szCs w:val="22"/>
        </w:rPr>
        <w:t xml:space="preserve">Paul Bloom (2016). </w:t>
      </w:r>
      <w:hyperlink r:id="rId45" w:history="1">
        <w:r w:rsidRPr="006E316C">
          <w:rPr>
            <w:rStyle w:val="Hyperlink"/>
            <w:color w:val="000000" w:themeColor="text1"/>
            <w:szCs w:val="22"/>
          </w:rPr>
          <w:t>Against empathy: The case for rational compassion</w:t>
        </w:r>
      </w:hyperlink>
      <w:r w:rsidRPr="006E316C">
        <w:rPr>
          <w:color w:val="000000" w:themeColor="text1"/>
          <w:szCs w:val="22"/>
        </w:rPr>
        <w:t xml:space="preserve">. Carnegie Council talk. (55 </w:t>
      </w:r>
      <w:proofErr w:type="spellStart"/>
      <w:r w:rsidRPr="006E316C">
        <w:rPr>
          <w:color w:val="000000" w:themeColor="text1"/>
          <w:szCs w:val="22"/>
        </w:rPr>
        <w:t>mins</w:t>
      </w:r>
      <w:proofErr w:type="spellEnd"/>
      <w:r w:rsidRPr="006E316C">
        <w:rPr>
          <w:color w:val="000000" w:themeColor="text1"/>
          <w:szCs w:val="22"/>
        </w:rPr>
        <w:t>)</w:t>
      </w:r>
    </w:p>
    <w:p w:rsidR="002F1E01" w:rsidRPr="006E316C" w:rsidRDefault="002F1E01" w:rsidP="00766AE3">
      <w:pPr>
        <w:pStyle w:val="Standard"/>
        <w:numPr>
          <w:ilvl w:val="0"/>
          <w:numId w:val="56"/>
        </w:numPr>
        <w:rPr>
          <w:color w:val="000000" w:themeColor="text1"/>
          <w:szCs w:val="22"/>
        </w:rPr>
      </w:pPr>
      <w:r w:rsidRPr="006E316C">
        <w:rPr>
          <w:color w:val="000000" w:themeColor="text1"/>
          <w:szCs w:val="22"/>
        </w:rPr>
        <w:t xml:space="preserve">Dan </w:t>
      </w:r>
      <w:proofErr w:type="spellStart"/>
      <w:r w:rsidRPr="006E316C">
        <w:rPr>
          <w:color w:val="000000" w:themeColor="text1"/>
          <w:szCs w:val="22"/>
        </w:rPr>
        <w:t>Ariely</w:t>
      </w:r>
      <w:proofErr w:type="spellEnd"/>
      <w:r w:rsidRPr="006E316C">
        <w:rPr>
          <w:color w:val="000000" w:themeColor="text1"/>
          <w:szCs w:val="22"/>
        </w:rPr>
        <w:t xml:space="preserve"> (2012). </w:t>
      </w:r>
      <w:hyperlink r:id="rId46" w:history="1">
        <w:r w:rsidRPr="006E316C">
          <w:rPr>
            <w:rStyle w:val="Hyperlink"/>
            <w:color w:val="000000" w:themeColor="text1"/>
            <w:szCs w:val="22"/>
          </w:rPr>
          <w:t>Our buggy moral code</w:t>
        </w:r>
      </w:hyperlink>
      <w:r w:rsidRPr="006E316C">
        <w:rPr>
          <w:color w:val="000000" w:themeColor="text1"/>
          <w:szCs w:val="22"/>
        </w:rPr>
        <w:t xml:space="preserve">. TED talk. (16 </w:t>
      </w:r>
      <w:proofErr w:type="spellStart"/>
      <w:r w:rsidRPr="006E316C">
        <w:rPr>
          <w:color w:val="000000" w:themeColor="text1"/>
          <w:szCs w:val="22"/>
        </w:rPr>
        <w:t>mins</w:t>
      </w:r>
      <w:proofErr w:type="spellEnd"/>
      <w:r w:rsidRPr="006E316C">
        <w:rPr>
          <w:color w:val="000000" w:themeColor="text1"/>
          <w:szCs w:val="22"/>
        </w:rPr>
        <w:t>).</w:t>
      </w:r>
    </w:p>
    <w:p w:rsidR="005300D2" w:rsidRPr="006E316C" w:rsidRDefault="005300D2" w:rsidP="00766AE3">
      <w:pPr>
        <w:pStyle w:val="Standard"/>
        <w:numPr>
          <w:ilvl w:val="0"/>
          <w:numId w:val="56"/>
        </w:numPr>
        <w:rPr>
          <w:color w:val="000000" w:themeColor="text1"/>
          <w:szCs w:val="22"/>
        </w:rPr>
      </w:pPr>
      <w:r w:rsidRPr="006E316C">
        <w:rPr>
          <w:color w:val="000000" w:themeColor="text1"/>
          <w:szCs w:val="22"/>
        </w:rPr>
        <w:t xml:space="preserve">Lucius </w:t>
      </w:r>
      <w:proofErr w:type="spellStart"/>
      <w:r w:rsidRPr="006E316C">
        <w:rPr>
          <w:color w:val="000000" w:themeColor="text1"/>
          <w:szCs w:val="22"/>
        </w:rPr>
        <w:t>Caviola</w:t>
      </w:r>
      <w:proofErr w:type="spellEnd"/>
      <w:r w:rsidRPr="006E316C">
        <w:rPr>
          <w:color w:val="000000" w:themeColor="text1"/>
          <w:szCs w:val="22"/>
        </w:rPr>
        <w:t xml:space="preserve"> (2016). </w:t>
      </w:r>
      <w:hyperlink r:id="rId47" w:history="1">
        <w:r w:rsidRPr="006E316C">
          <w:rPr>
            <w:rStyle w:val="Hyperlink"/>
            <w:color w:val="000000" w:themeColor="text1"/>
            <w:szCs w:val="22"/>
          </w:rPr>
          <w:t>The psychology of Effective Altruism</w:t>
        </w:r>
      </w:hyperlink>
      <w:r w:rsidRPr="006E316C">
        <w:rPr>
          <w:color w:val="000000" w:themeColor="text1"/>
          <w:szCs w:val="22"/>
        </w:rPr>
        <w:t xml:space="preserve">. Humboldt University talk (56 </w:t>
      </w:r>
      <w:proofErr w:type="spellStart"/>
      <w:r w:rsidRPr="006E316C">
        <w:rPr>
          <w:color w:val="000000" w:themeColor="text1"/>
          <w:szCs w:val="22"/>
        </w:rPr>
        <w:t>mins</w:t>
      </w:r>
      <w:proofErr w:type="spellEnd"/>
      <w:r w:rsidRPr="006E316C">
        <w:rPr>
          <w:color w:val="000000" w:themeColor="text1"/>
          <w:szCs w:val="22"/>
        </w:rPr>
        <w:t>).</w:t>
      </w:r>
    </w:p>
    <w:p w:rsidR="009E22A8" w:rsidRPr="006E316C" w:rsidRDefault="009E22A8" w:rsidP="00357087">
      <w:pPr>
        <w:pStyle w:val="Standard"/>
        <w:rPr>
          <w:color w:val="000000" w:themeColor="text1"/>
          <w:szCs w:val="22"/>
        </w:rPr>
      </w:pPr>
    </w:p>
    <w:p w:rsidR="003F2C94" w:rsidRPr="006E316C" w:rsidRDefault="006D5642" w:rsidP="00212772">
      <w:pPr>
        <w:ind w:left="720" w:hanging="720"/>
        <w:rPr>
          <w:rFonts w:cs="Arial"/>
          <w:color w:val="000000" w:themeColor="text1"/>
          <w:kern w:val="0"/>
          <w:szCs w:val="22"/>
        </w:rPr>
      </w:pPr>
      <w:r w:rsidRPr="006E316C">
        <w:rPr>
          <w:rFonts w:cs="Arial"/>
          <w:b/>
          <w:color w:val="000000" w:themeColor="text1"/>
          <w:szCs w:val="22"/>
          <w:u w:val="single"/>
        </w:rPr>
        <w:t xml:space="preserve">Class 6: </w:t>
      </w:r>
      <w:r w:rsidR="00B41171">
        <w:rPr>
          <w:rFonts w:cs="Arial"/>
          <w:b/>
          <w:color w:val="000000" w:themeColor="text1"/>
          <w:szCs w:val="22"/>
          <w:u w:val="single"/>
        </w:rPr>
        <w:t>Feb 25</w:t>
      </w:r>
      <w:r w:rsidR="005D77C8" w:rsidRPr="006E316C">
        <w:rPr>
          <w:rFonts w:cs="Arial"/>
          <w:b/>
          <w:color w:val="000000" w:themeColor="text1"/>
          <w:szCs w:val="22"/>
          <w:u w:val="single"/>
        </w:rPr>
        <w:t xml:space="preserve">: </w:t>
      </w:r>
      <w:r w:rsidR="00FC788A" w:rsidRPr="006E316C">
        <w:rPr>
          <w:rFonts w:cs="Arial"/>
          <w:b/>
          <w:color w:val="000000" w:themeColor="text1"/>
          <w:szCs w:val="22"/>
          <w:u w:val="single"/>
        </w:rPr>
        <w:t>Effective c</w:t>
      </w:r>
      <w:r w:rsidR="005D77C8" w:rsidRPr="006E316C">
        <w:rPr>
          <w:rFonts w:cs="Arial"/>
          <w:b/>
          <w:color w:val="000000" w:themeColor="text1"/>
          <w:szCs w:val="22"/>
          <w:u w:val="single"/>
        </w:rPr>
        <w:t xml:space="preserve">harities, </w:t>
      </w:r>
      <w:r w:rsidR="00FC788A" w:rsidRPr="006E316C">
        <w:rPr>
          <w:rFonts w:cs="Arial"/>
          <w:b/>
          <w:color w:val="000000" w:themeColor="text1"/>
          <w:szCs w:val="22"/>
          <w:u w:val="single"/>
        </w:rPr>
        <w:t>ethical co</w:t>
      </w:r>
      <w:r w:rsidR="003560F0" w:rsidRPr="006E316C">
        <w:rPr>
          <w:rFonts w:cs="Arial"/>
          <w:b/>
          <w:color w:val="000000" w:themeColor="text1"/>
          <w:szCs w:val="22"/>
          <w:u w:val="single"/>
        </w:rPr>
        <w:t>nsumerism, and virtue-signaling</w:t>
      </w:r>
    </w:p>
    <w:p w:rsidR="00756F54" w:rsidRPr="006E316C" w:rsidRDefault="00756F54" w:rsidP="00756F54">
      <w:pPr>
        <w:pStyle w:val="Heading5"/>
        <w:rPr>
          <w:color w:val="000000" w:themeColor="text1"/>
          <w:szCs w:val="22"/>
        </w:rPr>
      </w:pPr>
      <w:r w:rsidRPr="006E316C">
        <w:rPr>
          <w:i/>
          <w:color w:val="000000" w:themeColor="text1"/>
          <w:szCs w:val="22"/>
        </w:rPr>
        <w:t>**Term paper stage 1 due in class: Provisional title, abstract, and bibliography</w:t>
      </w:r>
    </w:p>
    <w:p w:rsidR="00570781" w:rsidRPr="006E316C" w:rsidRDefault="00570781" w:rsidP="00C933F5">
      <w:pPr>
        <w:pStyle w:val="Standard"/>
        <w:ind w:left="720"/>
        <w:rPr>
          <w:b/>
          <w:color w:val="000000" w:themeColor="text1"/>
          <w:szCs w:val="22"/>
        </w:rPr>
      </w:pPr>
    </w:p>
    <w:p w:rsidR="00CB1E99" w:rsidRPr="006E316C" w:rsidRDefault="00D20826" w:rsidP="00C933F5">
      <w:pPr>
        <w:pStyle w:val="Standard"/>
        <w:ind w:left="720"/>
        <w:rPr>
          <w:b/>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5D77C8" w:rsidRPr="006E316C">
        <w:rPr>
          <w:b/>
          <w:color w:val="000000" w:themeColor="text1"/>
          <w:szCs w:val="22"/>
        </w:rPr>
        <w:t>55</w:t>
      </w:r>
      <w:r w:rsidR="006D5642" w:rsidRPr="006E316C">
        <w:rPr>
          <w:b/>
          <w:color w:val="000000" w:themeColor="text1"/>
          <w:szCs w:val="22"/>
        </w:rPr>
        <w:t xml:space="preserve"> pp total):</w:t>
      </w:r>
    </w:p>
    <w:p w:rsidR="005D77C8" w:rsidRPr="006E316C" w:rsidRDefault="005D77C8" w:rsidP="00E62DC0">
      <w:pPr>
        <w:pStyle w:val="ListParagraph"/>
        <w:numPr>
          <w:ilvl w:val="0"/>
          <w:numId w:val="35"/>
        </w:numPr>
        <w:rPr>
          <w:color w:val="000000" w:themeColor="text1"/>
          <w:szCs w:val="22"/>
        </w:rPr>
      </w:pPr>
      <w:r w:rsidRPr="006E316C">
        <w:rPr>
          <w:color w:val="000000" w:themeColor="text1"/>
          <w:szCs w:val="22"/>
        </w:rPr>
        <w:t>MacAskill Ch. 7: What charities make the most difference? (pp. 103-127; 24 pp)</w:t>
      </w:r>
    </w:p>
    <w:p w:rsidR="005D77C8" w:rsidRPr="006E316C" w:rsidRDefault="005D77C8" w:rsidP="004A6004">
      <w:pPr>
        <w:pStyle w:val="ListParagraph"/>
        <w:numPr>
          <w:ilvl w:val="0"/>
          <w:numId w:val="35"/>
        </w:numPr>
        <w:rPr>
          <w:color w:val="000000" w:themeColor="text1"/>
          <w:szCs w:val="22"/>
        </w:rPr>
      </w:pPr>
      <w:r w:rsidRPr="006E316C">
        <w:rPr>
          <w:color w:val="000000" w:themeColor="text1"/>
          <w:szCs w:val="22"/>
        </w:rPr>
        <w:t>MacAskill Ch. 8: How can consumers make the most differences? (pp. 128-146; 19 pp)</w:t>
      </w:r>
    </w:p>
    <w:p w:rsidR="00FC788A" w:rsidRPr="006E316C" w:rsidRDefault="00FC788A" w:rsidP="00FC788A">
      <w:pPr>
        <w:pStyle w:val="ListParagraph"/>
        <w:numPr>
          <w:ilvl w:val="0"/>
          <w:numId w:val="35"/>
        </w:numPr>
        <w:rPr>
          <w:color w:val="000000" w:themeColor="text1"/>
          <w:szCs w:val="22"/>
        </w:rPr>
      </w:pPr>
      <w:r w:rsidRPr="006E316C">
        <w:rPr>
          <w:color w:val="000000" w:themeColor="text1"/>
          <w:szCs w:val="22"/>
          <w:shd w:val="clear" w:color="auto" w:fill="FFFFFF"/>
        </w:rPr>
        <w:t xml:space="preserve">Miller, G. F. (2013). </w:t>
      </w:r>
      <w:hyperlink r:id="rId48" w:history="1">
        <w:r w:rsidRPr="006E316C">
          <w:rPr>
            <w:rStyle w:val="Hyperlink"/>
            <w:color w:val="000000" w:themeColor="text1"/>
            <w:szCs w:val="22"/>
            <w:shd w:val="clear" w:color="auto" w:fill="FFFFFF"/>
          </w:rPr>
          <w:t>Twenty-seven thoughts about multiple selves, sustainable consumption, and human evolution</w:t>
        </w:r>
      </w:hyperlink>
      <w:r w:rsidRPr="006E316C">
        <w:rPr>
          <w:color w:val="000000" w:themeColor="text1"/>
          <w:szCs w:val="22"/>
          <w:shd w:val="clear" w:color="auto" w:fill="FFFFFF"/>
        </w:rPr>
        <w:t xml:space="preserve"> (pp. 27-35). In H. C. M. van </w:t>
      </w:r>
      <w:proofErr w:type="spellStart"/>
      <w:r w:rsidRPr="006E316C">
        <w:rPr>
          <w:color w:val="000000" w:themeColor="text1"/>
          <w:szCs w:val="22"/>
          <w:shd w:val="clear" w:color="auto" w:fill="FFFFFF"/>
        </w:rPr>
        <w:t>Trijp</w:t>
      </w:r>
      <w:proofErr w:type="spellEnd"/>
      <w:r w:rsidRPr="006E316C">
        <w:rPr>
          <w:color w:val="000000" w:themeColor="text1"/>
          <w:szCs w:val="22"/>
          <w:shd w:val="clear" w:color="auto" w:fill="FFFFFF"/>
        </w:rPr>
        <w:t xml:space="preserve"> (Ed.), </w:t>
      </w:r>
      <w:r w:rsidRPr="006E316C">
        <w:rPr>
          <w:i/>
          <w:color w:val="000000" w:themeColor="text1"/>
          <w:szCs w:val="22"/>
          <w:shd w:val="clear" w:color="auto" w:fill="FFFFFF"/>
        </w:rPr>
        <w:t>Encouraging sustainable behavior: Psychology and the Environment</w:t>
      </w:r>
      <w:r w:rsidRPr="006E316C">
        <w:rPr>
          <w:color w:val="000000" w:themeColor="text1"/>
          <w:szCs w:val="22"/>
          <w:shd w:val="clear" w:color="auto" w:fill="FFFFFF"/>
        </w:rPr>
        <w:t>.  Psychology Press. </w:t>
      </w:r>
      <w:r w:rsidRPr="006E316C">
        <w:rPr>
          <w:color w:val="000000" w:themeColor="text1"/>
          <w:szCs w:val="22"/>
        </w:rPr>
        <w:t xml:space="preserve"> (6 pp)</w:t>
      </w:r>
    </w:p>
    <w:p w:rsidR="005D77C8" w:rsidRPr="006E316C" w:rsidRDefault="005D77C8" w:rsidP="00E62DC0">
      <w:pPr>
        <w:pStyle w:val="ListParagraph"/>
        <w:numPr>
          <w:ilvl w:val="0"/>
          <w:numId w:val="35"/>
        </w:numPr>
        <w:rPr>
          <w:color w:val="000000" w:themeColor="text1"/>
          <w:szCs w:val="22"/>
        </w:rPr>
      </w:pPr>
      <w:r w:rsidRPr="006E316C">
        <w:rPr>
          <w:color w:val="000000" w:themeColor="text1"/>
          <w:szCs w:val="22"/>
          <w:shd w:val="clear" w:color="auto" w:fill="FFFFFF"/>
        </w:rPr>
        <w:t xml:space="preserve">Miller, G. F. (2000). </w:t>
      </w:r>
      <w:hyperlink r:id="rId49" w:history="1">
        <w:r w:rsidRPr="006E316C">
          <w:rPr>
            <w:rStyle w:val="Hyperlink"/>
            <w:color w:val="000000" w:themeColor="text1"/>
            <w:szCs w:val="22"/>
            <w:shd w:val="clear" w:color="auto" w:fill="FFFFFF"/>
          </w:rPr>
          <w:t>Moral vision</w:t>
        </w:r>
      </w:hyperlink>
      <w:r w:rsidRPr="006E316C">
        <w:rPr>
          <w:color w:val="000000" w:themeColor="text1"/>
          <w:szCs w:val="22"/>
          <w:shd w:val="clear" w:color="auto" w:fill="FFFFFF"/>
        </w:rPr>
        <w:t xml:space="preserve">: Effective altruism and ethical investment through augmented reality. </w:t>
      </w:r>
      <w:r w:rsidRPr="006E316C">
        <w:rPr>
          <w:color w:val="000000" w:themeColor="text1"/>
          <w:szCs w:val="22"/>
        </w:rPr>
        <w:t>(6 pp)</w:t>
      </w:r>
    </w:p>
    <w:p w:rsidR="00095159" w:rsidRPr="006E316C" w:rsidRDefault="00095159" w:rsidP="00051324">
      <w:pPr>
        <w:ind w:left="360"/>
        <w:rPr>
          <w:rFonts w:cs="Arial"/>
          <w:color w:val="000000" w:themeColor="text1"/>
          <w:szCs w:val="22"/>
        </w:rPr>
      </w:pPr>
    </w:p>
    <w:p w:rsidR="00051324" w:rsidRPr="006E316C" w:rsidRDefault="00095159" w:rsidP="00C87A18">
      <w:pPr>
        <w:ind w:left="720"/>
        <w:rPr>
          <w:rFonts w:cs="Arial"/>
          <w:color w:val="000000" w:themeColor="text1"/>
          <w:szCs w:val="22"/>
        </w:rPr>
      </w:pPr>
      <w:r w:rsidRPr="006E316C">
        <w:rPr>
          <w:rFonts w:cs="Arial"/>
          <w:color w:val="000000" w:themeColor="text1"/>
          <w:szCs w:val="22"/>
        </w:rPr>
        <w:t>Optional reading</w:t>
      </w:r>
    </w:p>
    <w:p w:rsidR="00636DE6" w:rsidRPr="006E316C" w:rsidRDefault="00636DE6" w:rsidP="00C87A18">
      <w:pPr>
        <w:pStyle w:val="Heading5"/>
        <w:numPr>
          <w:ilvl w:val="0"/>
          <w:numId w:val="44"/>
        </w:numPr>
        <w:ind w:left="1080"/>
        <w:rPr>
          <w:b w:val="0"/>
          <w:color w:val="000000" w:themeColor="text1"/>
          <w:kern w:val="0"/>
          <w:szCs w:val="22"/>
        </w:rPr>
      </w:pPr>
      <w:proofErr w:type="spellStart"/>
      <w:r w:rsidRPr="006E316C">
        <w:rPr>
          <w:b w:val="0"/>
          <w:color w:val="000000" w:themeColor="text1"/>
          <w:kern w:val="0"/>
          <w:szCs w:val="22"/>
        </w:rPr>
        <w:t>Caviola</w:t>
      </w:r>
      <w:proofErr w:type="spellEnd"/>
      <w:r w:rsidRPr="006E316C">
        <w:rPr>
          <w:b w:val="0"/>
          <w:color w:val="000000" w:themeColor="text1"/>
          <w:kern w:val="0"/>
          <w:szCs w:val="22"/>
        </w:rPr>
        <w:t xml:space="preserve">, L., </w:t>
      </w:r>
      <w:proofErr w:type="spellStart"/>
      <w:r w:rsidRPr="006E316C">
        <w:rPr>
          <w:b w:val="0"/>
          <w:color w:val="000000" w:themeColor="text1"/>
          <w:kern w:val="0"/>
          <w:szCs w:val="22"/>
        </w:rPr>
        <w:t>Faulmuller</w:t>
      </w:r>
      <w:proofErr w:type="spellEnd"/>
      <w:r w:rsidRPr="006E316C">
        <w:rPr>
          <w:b w:val="0"/>
          <w:color w:val="000000" w:themeColor="text1"/>
          <w:kern w:val="0"/>
          <w:szCs w:val="22"/>
        </w:rPr>
        <w:t xml:space="preserve">, N., Everett, J. A. C., et al. (2014). </w:t>
      </w:r>
      <w:hyperlink r:id="rId50" w:history="1">
        <w:r w:rsidRPr="006E316C">
          <w:rPr>
            <w:rStyle w:val="Hyperlink"/>
            <w:b w:val="0"/>
            <w:color w:val="000000" w:themeColor="text1"/>
            <w:kern w:val="0"/>
            <w:szCs w:val="22"/>
          </w:rPr>
          <w:t>The evaluability bias in charitable giving: Saving administrative costs or saving lives</w:t>
        </w:r>
      </w:hyperlink>
      <w:r w:rsidRPr="006E316C">
        <w:rPr>
          <w:b w:val="0"/>
          <w:color w:val="000000" w:themeColor="text1"/>
          <w:kern w:val="0"/>
          <w:szCs w:val="22"/>
        </w:rPr>
        <w:t xml:space="preserve">? </w:t>
      </w:r>
      <w:r w:rsidRPr="006E316C">
        <w:rPr>
          <w:b w:val="0"/>
          <w:i/>
          <w:color w:val="000000" w:themeColor="text1"/>
          <w:kern w:val="0"/>
          <w:szCs w:val="22"/>
        </w:rPr>
        <w:t>Judgment and Decision Making, 9</w:t>
      </w:r>
      <w:r w:rsidRPr="006E316C">
        <w:rPr>
          <w:b w:val="0"/>
          <w:color w:val="000000" w:themeColor="text1"/>
          <w:kern w:val="0"/>
          <w:szCs w:val="22"/>
        </w:rPr>
        <w:t xml:space="preserve">(4), 303-315. </w:t>
      </w:r>
      <w:r w:rsidR="00423FCA" w:rsidRPr="006E316C">
        <w:rPr>
          <w:b w:val="0"/>
          <w:color w:val="000000" w:themeColor="text1"/>
          <w:kern w:val="0"/>
          <w:szCs w:val="22"/>
        </w:rPr>
        <w:t>(10 pp).</w:t>
      </w:r>
    </w:p>
    <w:p w:rsidR="00043D76" w:rsidRPr="006E316C" w:rsidRDefault="00095159" w:rsidP="00C87A18">
      <w:pPr>
        <w:pStyle w:val="Heading5"/>
        <w:numPr>
          <w:ilvl w:val="0"/>
          <w:numId w:val="44"/>
        </w:numPr>
        <w:ind w:left="1080"/>
        <w:rPr>
          <w:b w:val="0"/>
          <w:color w:val="000000" w:themeColor="text1"/>
          <w:szCs w:val="22"/>
        </w:rPr>
      </w:pPr>
      <w:proofErr w:type="spellStart"/>
      <w:r w:rsidRPr="006E316C">
        <w:rPr>
          <w:b w:val="0"/>
          <w:color w:val="000000" w:themeColor="text1"/>
          <w:szCs w:val="22"/>
        </w:rPr>
        <w:t>Griskevicius</w:t>
      </w:r>
      <w:proofErr w:type="spellEnd"/>
      <w:r w:rsidRPr="006E316C">
        <w:rPr>
          <w:b w:val="0"/>
          <w:color w:val="000000" w:themeColor="text1"/>
          <w:szCs w:val="22"/>
        </w:rPr>
        <w:t xml:space="preserve">, V., Cantu, S. M., &amp; van </w:t>
      </w:r>
      <w:proofErr w:type="spellStart"/>
      <w:r w:rsidRPr="006E316C">
        <w:rPr>
          <w:b w:val="0"/>
          <w:color w:val="000000" w:themeColor="text1"/>
          <w:szCs w:val="22"/>
        </w:rPr>
        <w:t>Vugt</w:t>
      </w:r>
      <w:proofErr w:type="spellEnd"/>
      <w:r w:rsidRPr="006E316C">
        <w:rPr>
          <w:b w:val="0"/>
          <w:color w:val="000000" w:themeColor="text1"/>
          <w:szCs w:val="22"/>
        </w:rPr>
        <w:t xml:space="preserve">, M. (2012). </w:t>
      </w:r>
      <w:hyperlink r:id="rId51" w:history="1">
        <w:r w:rsidRPr="006E316C">
          <w:rPr>
            <w:rStyle w:val="Hyperlink"/>
            <w:b w:val="0"/>
            <w:color w:val="000000" w:themeColor="text1"/>
            <w:szCs w:val="22"/>
          </w:rPr>
          <w:t>The evolutionary bases for sustainable behavior: Implications for marketing, policy, and social entrepreneurship</w:t>
        </w:r>
      </w:hyperlink>
      <w:r w:rsidRPr="006E316C">
        <w:rPr>
          <w:b w:val="0"/>
          <w:color w:val="000000" w:themeColor="text1"/>
          <w:szCs w:val="22"/>
        </w:rPr>
        <w:t xml:space="preserve">. </w:t>
      </w:r>
      <w:r w:rsidRPr="006E316C">
        <w:rPr>
          <w:b w:val="0"/>
          <w:i/>
          <w:color w:val="000000" w:themeColor="text1"/>
          <w:szCs w:val="22"/>
        </w:rPr>
        <w:t>J. of Public Policy &amp; Marketing, 31</w:t>
      </w:r>
      <w:r w:rsidRPr="006E316C">
        <w:rPr>
          <w:b w:val="0"/>
          <w:color w:val="000000" w:themeColor="text1"/>
          <w:szCs w:val="22"/>
        </w:rPr>
        <w:t>(1), 115-128. (11 pp)</w:t>
      </w:r>
    </w:p>
    <w:p w:rsidR="002A616C" w:rsidRPr="006E316C" w:rsidRDefault="002A616C" w:rsidP="00C87A18">
      <w:pPr>
        <w:pStyle w:val="Textbody"/>
        <w:numPr>
          <w:ilvl w:val="0"/>
          <w:numId w:val="44"/>
        </w:numPr>
        <w:ind w:left="1080"/>
        <w:rPr>
          <w:rFonts w:cs="Arial"/>
          <w:b w:val="0"/>
          <w:color w:val="000000" w:themeColor="text1"/>
          <w:szCs w:val="22"/>
          <w:lang w:val="en-US"/>
        </w:rPr>
      </w:pPr>
      <w:r w:rsidRPr="006E316C">
        <w:rPr>
          <w:rFonts w:cs="Arial"/>
          <w:b w:val="0"/>
          <w:color w:val="000000" w:themeColor="text1"/>
          <w:szCs w:val="22"/>
        </w:rPr>
        <w:t xml:space="preserve">Miller, G. F. (2012).  </w:t>
      </w:r>
      <w:hyperlink r:id="rId52" w:history="1">
        <w:r w:rsidRPr="006E316C">
          <w:rPr>
            <w:rStyle w:val="Hyperlink"/>
            <w:rFonts w:cs="Arial"/>
            <w:b w:val="0"/>
            <w:color w:val="000000" w:themeColor="text1"/>
            <w:szCs w:val="22"/>
          </w:rPr>
          <w:t>Sex, mutations, and marketing</w:t>
        </w:r>
      </w:hyperlink>
      <w:r w:rsidRPr="006E316C">
        <w:rPr>
          <w:rFonts w:cs="Arial"/>
          <w:b w:val="0"/>
          <w:color w:val="000000" w:themeColor="text1"/>
          <w:szCs w:val="22"/>
        </w:rPr>
        <w:t xml:space="preserve">. </w:t>
      </w:r>
      <w:r w:rsidRPr="006E316C">
        <w:rPr>
          <w:rFonts w:cs="Arial"/>
          <w:b w:val="0"/>
          <w:i/>
          <w:color w:val="000000" w:themeColor="text1"/>
          <w:szCs w:val="22"/>
        </w:rPr>
        <w:t>EMBO Reports, 13</w:t>
      </w:r>
      <w:r w:rsidRPr="006E316C">
        <w:rPr>
          <w:rFonts w:cs="Arial"/>
          <w:b w:val="0"/>
          <w:color w:val="000000" w:themeColor="text1"/>
          <w:szCs w:val="22"/>
        </w:rPr>
        <w:t>(10), 880-884. (5 pp)</w:t>
      </w:r>
    </w:p>
    <w:p w:rsidR="00457F8B" w:rsidRPr="006E316C" w:rsidRDefault="00457F8B" w:rsidP="00C87A18">
      <w:pPr>
        <w:pStyle w:val="Textbody"/>
        <w:numPr>
          <w:ilvl w:val="0"/>
          <w:numId w:val="44"/>
        </w:numPr>
        <w:ind w:left="1080"/>
        <w:rPr>
          <w:rFonts w:cs="Arial"/>
          <w:b w:val="0"/>
          <w:color w:val="000000" w:themeColor="text1"/>
          <w:szCs w:val="22"/>
          <w:lang w:val="en-US"/>
        </w:rPr>
      </w:pPr>
      <w:r w:rsidRPr="006E316C">
        <w:rPr>
          <w:rFonts w:cs="Arial"/>
          <w:b w:val="0"/>
          <w:color w:val="000000" w:themeColor="text1"/>
          <w:szCs w:val="22"/>
        </w:rPr>
        <w:t xml:space="preserve">Explore effective charity evaluation at </w:t>
      </w:r>
      <w:r w:rsidR="00A51941" w:rsidRPr="006E316C">
        <w:rPr>
          <w:rFonts w:cs="Arial"/>
          <w:b w:val="0"/>
          <w:color w:val="000000" w:themeColor="text1"/>
          <w:szCs w:val="22"/>
        </w:rPr>
        <w:t xml:space="preserve">the websites of </w:t>
      </w:r>
      <w:hyperlink r:id="rId53" w:history="1">
        <w:proofErr w:type="spellStart"/>
        <w:r w:rsidR="00A51941" w:rsidRPr="006E316C">
          <w:rPr>
            <w:rStyle w:val="Hyperlink"/>
            <w:rFonts w:cs="Arial"/>
            <w:b w:val="0"/>
            <w:color w:val="000000" w:themeColor="text1"/>
            <w:szCs w:val="22"/>
          </w:rPr>
          <w:t>GiveWell</w:t>
        </w:r>
        <w:proofErr w:type="spellEnd"/>
      </w:hyperlink>
      <w:r w:rsidR="001617AD" w:rsidRPr="006E316C">
        <w:rPr>
          <w:rFonts w:cs="Arial"/>
          <w:b w:val="0"/>
          <w:color w:val="000000" w:themeColor="text1"/>
          <w:szCs w:val="22"/>
        </w:rPr>
        <w:t>,</w:t>
      </w:r>
      <w:r w:rsidR="00EA2743" w:rsidRPr="006E316C">
        <w:rPr>
          <w:rFonts w:cs="Arial"/>
          <w:b w:val="0"/>
          <w:color w:val="000000" w:themeColor="text1"/>
          <w:szCs w:val="22"/>
        </w:rPr>
        <w:t xml:space="preserve"> </w:t>
      </w:r>
      <w:hyperlink r:id="rId54" w:history="1">
        <w:r w:rsidR="00EA2743" w:rsidRPr="006E316C">
          <w:rPr>
            <w:rStyle w:val="Hyperlink"/>
            <w:rFonts w:cs="Arial"/>
            <w:b w:val="0"/>
            <w:color w:val="000000" w:themeColor="text1"/>
            <w:szCs w:val="22"/>
          </w:rPr>
          <w:t>Open Philanthropy</w:t>
        </w:r>
        <w:r w:rsidRPr="006E316C">
          <w:rPr>
            <w:rStyle w:val="Hyperlink"/>
            <w:rFonts w:cs="Arial"/>
            <w:b w:val="0"/>
            <w:color w:val="000000" w:themeColor="text1"/>
            <w:szCs w:val="22"/>
          </w:rPr>
          <w:t xml:space="preserve"> </w:t>
        </w:r>
        <w:r w:rsidR="00CD1978" w:rsidRPr="006E316C">
          <w:rPr>
            <w:rStyle w:val="Hyperlink"/>
            <w:rFonts w:cs="Arial"/>
            <w:b w:val="0"/>
            <w:color w:val="000000" w:themeColor="text1"/>
            <w:szCs w:val="22"/>
          </w:rPr>
          <w:t>Project</w:t>
        </w:r>
      </w:hyperlink>
      <w:r w:rsidR="001617AD" w:rsidRPr="006E316C">
        <w:rPr>
          <w:rFonts w:cs="Arial"/>
          <w:b w:val="0"/>
          <w:color w:val="000000" w:themeColor="text1"/>
          <w:szCs w:val="22"/>
        </w:rPr>
        <w:t xml:space="preserve">, </w:t>
      </w:r>
      <w:hyperlink r:id="rId55" w:history="1">
        <w:r w:rsidR="001617AD" w:rsidRPr="006E316C">
          <w:rPr>
            <w:rStyle w:val="Hyperlink"/>
            <w:rFonts w:cs="Arial"/>
            <w:b w:val="0"/>
            <w:color w:val="000000" w:themeColor="text1"/>
            <w:szCs w:val="22"/>
          </w:rPr>
          <w:t>Charity Science Foundation</w:t>
        </w:r>
      </w:hyperlink>
      <w:r w:rsidR="001617AD" w:rsidRPr="006E316C">
        <w:rPr>
          <w:rFonts w:cs="Arial"/>
          <w:b w:val="0"/>
          <w:color w:val="000000" w:themeColor="text1"/>
          <w:szCs w:val="22"/>
        </w:rPr>
        <w:t xml:space="preserve">, </w:t>
      </w:r>
    </w:p>
    <w:p w:rsidR="00043D76" w:rsidRPr="006E316C" w:rsidRDefault="00043D76" w:rsidP="00C87A18">
      <w:pPr>
        <w:ind w:left="720"/>
        <w:rPr>
          <w:rFonts w:cs="Arial"/>
          <w:color w:val="000000" w:themeColor="text1"/>
          <w:szCs w:val="22"/>
        </w:rPr>
      </w:pPr>
    </w:p>
    <w:p w:rsidR="00051324" w:rsidRPr="006E316C" w:rsidRDefault="00051324" w:rsidP="00C87A18">
      <w:pPr>
        <w:ind w:left="720"/>
        <w:rPr>
          <w:rFonts w:cs="Arial"/>
          <w:color w:val="000000" w:themeColor="text1"/>
          <w:szCs w:val="22"/>
        </w:rPr>
      </w:pPr>
      <w:r w:rsidRPr="006E316C">
        <w:rPr>
          <w:rFonts w:cs="Arial"/>
          <w:color w:val="000000" w:themeColor="text1"/>
          <w:szCs w:val="22"/>
        </w:rPr>
        <w:t>Optional viewing</w:t>
      </w:r>
    </w:p>
    <w:p w:rsidR="00051324" w:rsidRPr="006E316C" w:rsidRDefault="00051324" w:rsidP="00C87A18">
      <w:pPr>
        <w:pStyle w:val="ListParagraph"/>
        <w:numPr>
          <w:ilvl w:val="0"/>
          <w:numId w:val="43"/>
        </w:numPr>
        <w:ind w:left="1440"/>
        <w:rPr>
          <w:color w:val="000000" w:themeColor="text1"/>
          <w:szCs w:val="22"/>
        </w:rPr>
      </w:pPr>
      <w:r w:rsidRPr="006E316C">
        <w:rPr>
          <w:color w:val="000000" w:themeColor="text1"/>
          <w:szCs w:val="22"/>
        </w:rPr>
        <w:t>The ‘Black Mirror’ episode ‘</w:t>
      </w:r>
      <w:hyperlink r:id="rId56" w:history="1">
        <w:r w:rsidRPr="006E316C">
          <w:rPr>
            <w:rStyle w:val="Hyperlink"/>
            <w:color w:val="000000" w:themeColor="text1"/>
            <w:szCs w:val="22"/>
          </w:rPr>
          <w:t>Nosedive</w:t>
        </w:r>
      </w:hyperlink>
      <w:r w:rsidRPr="006E316C">
        <w:rPr>
          <w:color w:val="000000" w:themeColor="text1"/>
          <w:szCs w:val="22"/>
        </w:rPr>
        <w:t>’ concerns virtue-signaling</w:t>
      </w:r>
    </w:p>
    <w:p w:rsidR="00F6739C" w:rsidRPr="006E316C" w:rsidRDefault="00F6739C" w:rsidP="00357087">
      <w:pPr>
        <w:pStyle w:val="Standard"/>
        <w:tabs>
          <w:tab w:val="left" w:pos="6495"/>
        </w:tabs>
        <w:rPr>
          <w:color w:val="000000" w:themeColor="text1"/>
          <w:szCs w:val="22"/>
        </w:rPr>
      </w:pPr>
    </w:p>
    <w:p w:rsidR="003F2C94" w:rsidRPr="006E316C" w:rsidRDefault="00B41171" w:rsidP="00212772">
      <w:pPr>
        <w:pStyle w:val="Standard"/>
        <w:tabs>
          <w:tab w:val="left" w:pos="6495"/>
        </w:tabs>
        <w:rPr>
          <w:color w:val="000000" w:themeColor="text1"/>
          <w:szCs w:val="22"/>
        </w:rPr>
      </w:pPr>
      <w:r>
        <w:rPr>
          <w:b/>
          <w:color w:val="000000" w:themeColor="text1"/>
          <w:szCs w:val="22"/>
          <w:u w:val="single"/>
        </w:rPr>
        <w:t>Class 7: March 3</w:t>
      </w:r>
      <w:r w:rsidR="00212772" w:rsidRPr="006E316C">
        <w:rPr>
          <w:b/>
          <w:color w:val="000000" w:themeColor="text1"/>
          <w:szCs w:val="22"/>
          <w:u w:val="single"/>
        </w:rPr>
        <w:t xml:space="preserve">: </w:t>
      </w:r>
      <w:r w:rsidR="005D77C8" w:rsidRPr="006E316C">
        <w:rPr>
          <w:b/>
          <w:color w:val="000000" w:themeColor="text1"/>
          <w:szCs w:val="22"/>
          <w:u w:val="single"/>
        </w:rPr>
        <w:t>Global poverty and health</w:t>
      </w:r>
    </w:p>
    <w:p w:rsidR="00570781" w:rsidRPr="006E316C" w:rsidRDefault="00570781" w:rsidP="002C69BD">
      <w:pPr>
        <w:pStyle w:val="Standard"/>
        <w:ind w:firstLine="720"/>
        <w:rPr>
          <w:b/>
          <w:color w:val="000000" w:themeColor="text1"/>
          <w:szCs w:val="22"/>
        </w:rPr>
      </w:pPr>
    </w:p>
    <w:p w:rsidR="003F2C94" w:rsidRPr="006E316C" w:rsidRDefault="00D20826" w:rsidP="002C69BD">
      <w:pPr>
        <w:pStyle w:val="Standard"/>
        <w:ind w:firstLine="720"/>
        <w:rPr>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2E6D9F" w:rsidRPr="006E316C">
        <w:rPr>
          <w:b/>
          <w:color w:val="000000" w:themeColor="text1"/>
          <w:szCs w:val="22"/>
        </w:rPr>
        <w:t>46</w:t>
      </w:r>
      <w:r w:rsidR="00BC2DDA" w:rsidRPr="006E316C">
        <w:rPr>
          <w:b/>
          <w:color w:val="000000" w:themeColor="text1"/>
          <w:szCs w:val="22"/>
        </w:rPr>
        <w:t xml:space="preserve"> </w:t>
      </w:r>
      <w:r w:rsidR="006D5642" w:rsidRPr="006E316C">
        <w:rPr>
          <w:b/>
          <w:color w:val="000000" w:themeColor="text1"/>
          <w:szCs w:val="22"/>
        </w:rPr>
        <w:t>pp total):</w:t>
      </w:r>
    </w:p>
    <w:p w:rsidR="002E6D9F" w:rsidRPr="006E316C" w:rsidRDefault="002E6D9F" w:rsidP="002E6D9F">
      <w:pPr>
        <w:pStyle w:val="Standard"/>
        <w:numPr>
          <w:ilvl w:val="0"/>
          <w:numId w:val="36"/>
        </w:numPr>
        <w:tabs>
          <w:tab w:val="left" w:pos="6495"/>
        </w:tabs>
        <w:rPr>
          <w:color w:val="000000" w:themeColor="text1"/>
          <w:szCs w:val="22"/>
        </w:rPr>
      </w:pPr>
      <w:proofErr w:type="spellStart"/>
      <w:r w:rsidRPr="006E316C">
        <w:rPr>
          <w:color w:val="000000" w:themeColor="text1"/>
          <w:szCs w:val="22"/>
        </w:rPr>
        <w:t>Wenar</w:t>
      </w:r>
      <w:proofErr w:type="spellEnd"/>
      <w:r w:rsidRPr="006E316C">
        <w:rPr>
          <w:color w:val="000000" w:themeColor="text1"/>
          <w:szCs w:val="22"/>
        </w:rPr>
        <w:t xml:space="preserve">, L. (2010). </w:t>
      </w:r>
      <w:hyperlink r:id="rId57" w:history="1">
        <w:r w:rsidRPr="006E316C">
          <w:rPr>
            <w:rStyle w:val="Hyperlink"/>
            <w:color w:val="000000" w:themeColor="text1"/>
            <w:szCs w:val="22"/>
          </w:rPr>
          <w:t>Poverty is no pond: Challenges for the affluent</w:t>
        </w:r>
      </w:hyperlink>
      <w:r w:rsidRPr="006E316C">
        <w:rPr>
          <w:color w:val="000000" w:themeColor="text1"/>
          <w:szCs w:val="22"/>
        </w:rPr>
        <w:t>. In P. Illingworth et al. (</w:t>
      </w:r>
      <w:proofErr w:type="spellStart"/>
      <w:r w:rsidRPr="006E316C">
        <w:rPr>
          <w:color w:val="000000" w:themeColor="text1"/>
          <w:szCs w:val="22"/>
        </w:rPr>
        <w:t>Eds</w:t>
      </w:r>
      <w:proofErr w:type="spellEnd"/>
      <w:r w:rsidRPr="006E316C">
        <w:rPr>
          <w:color w:val="000000" w:themeColor="text1"/>
          <w:szCs w:val="22"/>
        </w:rPr>
        <w:t xml:space="preserve">), </w:t>
      </w:r>
      <w:r w:rsidRPr="006E316C">
        <w:rPr>
          <w:i/>
          <w:color w:val="000000" w:themeColor="text1"/>
          <w:szCs w:val="22"/>
        </w:rPr>
        <w:t>Giving Well: The Ethics of Philanthropy</w:t>
      </w:r>
      <w:r w:rsidRPr="006E316C">
        <w:rPr>
          <w:color w:val="000000" w:themeColor="text1"/>
          <w:szCs w:val="22"/>
        </w:rPr>
        <w:t>, pp. 104-132. Oxford U. Press. (28 pp).</w:t>
      </w:r>
    </w:p>
    <w:p w:rsidR="00890129" w:rsidRPr="006E316C" w:rsidRDefault="00890129" w:rsidP="00890129">
      <w:pPr>
        <w:pStyle w:val="Standard"/>
        <w:numPr>
          <w:ilvl w:val="0"/>
          <w:numId w:val="36"/>
        </w:numPr>
        <w:tabs>
          <w:tab w:val="left" w:pos="6495"/>
        </w:tabs>
        <w:rPr>
          <w:color w:val="000000" w:themeColor="text1"/>
          <w:szCs w:val="22"/>
        </w:rPr>
      </w:pPr>
      <w:r w:rsidRPr="006E316C">
        <w:rPr>
          <w:color w:val="000000" w:themeColor="text1"/>
          <w:szCs w:val="22"/>
        </w:rPr>
        <w:t xml:space="preserve">Ord, T. (2013). </w:t>
      </w:r>
      <w:hyperlink r:id="rId58" w:history="1">
        <w:r w:rsidRPr="006E316C">
          <w:rPr>
            <w:rStyle w:val="Hyperlink"/>
            <w:color w:val="000000" w:themeColor="text1"/>
            <w:szCs w:val="22"/>
          </w:rPr>
          <w:t>The moral imperative toward cost-effectiveness in global health</w:t>
        </w:r>
      </w:hyperlink>
      <w:r w:rsidRPr="006E316C">
        <w:rPr>
          <w:color w:val="000000" w:themeColor="text1"/>
          <w:szCs w:val="22"/>
        </w:rPr>
        <w:t>. Center for Global Development technical report. Read pp. 1-7. (7 pp)</w:t>
      </w:r>
    </w:p>
    <w:p w:rsidR="00017848" w:rsidRPr="006E316C" w:rsidRDefault="00017848" w:rsidP="00890129">
      <w:pPr>
        <w:pStyle w:val="Standard"/>
        <w:numPr>
          <w:ilvl w:val="0"/>
          <w:numId w:val="36"/>
        </w:numPr>
        <w:tabs>
          <w:tab w:val="left" w:pos="6495"/>
        </w:tabs>
        <w:rPr>
          <w:color w:val="000000" w:themeColor="text1"/>
          <w:szCs w:val="22"/>
        </w:rPr>
      </w:pPr>
      <w:proofErr w:type="spellStart"/>
      <w:r w:rsidRPr="006E316C">
        <w:rPr>
          <w:color w:val="000000" w:themeColor="text1"/>
          <w:szCs w:val="22"/>
        </w:rPr>
        <w:lastRenderedPageBreak/>
        <w:t>Mitra</w:t>
      </w:r>
      <w:proofErr w:type="spellEnd"/>
      <w:r w:rsidRPr="006E316C">
        <w:rPr>
          <w:color w:val="000000" w:themeColor="text1"/>
          <w:szCs w:val="22"/>
        </w:rPr>
        <w:t xml:space="preserve">, A. K., &amp; </w:t>
      </w:r>
      <w:proofErr w:type="spellStart"/>
      <w:r w:rsidRPr="006E316C">
        <w:rPr>
          <w:color w:val="000000" w:themeColor="text1"/>
          <w:szCs w:val="22"/>
        </w:rPr>
        <w:t>Mawson</w:t>
      </w:r>
      <w:proofErr w:type="spellEnd"/>
      <w:r w:rsidRPr="006E316C">
        <w:rPr>
          <w:color w:val="000000" w:themeColor="text1"/>
          <w:szCs w:val="22"/>
        </w:rPr>
        <w:t xml:space="preserve">, A. R. (2017). </w:t>
      </w:r>
      <w:hyperlink r:id="rId59" w:history="1">
        <w:r w:rsidRPr="006E316C">
          <w:rPr>
            <w:rStyle w:val="Hyperlink"/>
            <w:color w:val="000000" w:themeColor="text1"/>
            <w:szCs w:val="22"/>
          </w:rPr>
          <w:t>Neglected tropical diseases: Epidemiology and global burden</w:t>
        </w:r>
      </w:hyperlink>
      <w:r w:rsidRPr="006E316C">
        <w:rPr>
          <w:color w:val="000000" w:themeColor="text1"/>
          <w:szCs w:val="22"/>
        </w:rPr>
        <w:t xml:space="preserve">. </w:t>
      </w:r>
      <w:r w:rsidRPr="006E316C">
        <w:rPr>
          <w:i/>
          <w:color w:val="000000" w:themeColor="text1"/>
          <w:szCs w:val="22"/>
        </w:rPr>
        <w:t>Tropical Medicine and Infectious Disease, 2,</w:t>
      </w:r>
      <w:r w:rsidRPr="006E316C">
        <w:rPr>
          <w:color w:val="000000" w:themeColor="text1"/>
          <w:szCs w:val="22"/>
        </w:rPr>
        <w:t xml:space="preserve"> 36. (11 pp).</w:t>
      </w:r>
    </w:p>
    <w:p w:rsidR="00EB630A" w:rsidRPr="006E316C" w:rsidRDefault="00EB630A" w:rsidP="00EB630A">
      <w:pPr>
        <w:pStyle w:val="Standard"/>
        <w:tabs>
          <w:tab w:val="left" w:pos="6495"/>
        </w:tabs>
        <w:rPr>
          <w:color w:val="000000" w:themeColor="text1"/>
          <w:szCs w:val="22"/>
        </w:rPr>
      </w:pPr>
    </w:p>
    <w:p w:rsidR="000C2741" w:rsidRPr="006E316C" w:rsidRDefault="002F66B7" w:rsidP="00C87A18">
      <w:pPr>
        <w:pStyle w:val="Standard"/>
        <w:tabs>
          <w:tab w:val="left" w:pos="6495"/>
        </w:tabs>
        <w:ind w:left="720"/>
        <w:rPr>
          <w:color w:val="000000" w:themeColor="text1"/>
          <w:szCs w:val="22"/>
        </w:rPr>
      </w:pPr>
      <w:r w:rsidRPr="006E316C">
        <w:rPr>
          <w:color w:val="000000" w:themeColor="text1"/>
          <w:szCs w:val="22"/>
        </w:rPr>
        <w:t>Optional reading:</w:t>
      </w:r>
    </w:p>
    <w:p w:rsidR="003122B9" w:rsidRPr="006E316C" w:rsidRDefault="003122B9" w:rsidP="003122B9">
      <w:pPr>
        <w:pStyle w:val="Standard"/>
        <w:numPr>
          <w:ilvl w:val="0"/>
          <w:numId w:val="51"/>
        </w:numPr>
        <w:tabs>
          <w:tab w:val="left" w:pos="6495"/>
        </w:tabs>
        <w:rPr>
          <w:color w:val="000000" w:themeColor="text1"/>
          <w:szCs w:val="22"/>
        </w:rPr>
      </w:pPr>
      <w:r w:rsidRPr="006E316C">
        <w:rPr>
          <w:color w:val="000000" w:themeColor="text1"/>
          <w:szCs w:val="22"/>
        </w:rPr>
        <w:t xml:space="preserve">Explore direct cash transfer programs at </w:t>
      </w:r>
      <w:hyperlink r:id="rId60" w:history="1">
        <w:proofErr w:type="spellStart"/>
        <w:r w:rsidRPr="006E316C">
          <w:rPr>
            <w:rStyle w:val="Hyperlink"/>
            <w:color w:val="000000" w:themeColor="text1"/>
            <w:szCs w:val="22"/>
          </w:rPr>
          <w:t>GiveDirectly</w:t>
        </w:r>
        <w:proofErr w:type="spellEnd"/>
      </w:hyperlink>
      <w:r w:rsidRPr="006E316C">
        <w:rPr>
          <w:color w:val="000000" w:themeColor="text1"/>
          <w:szCs w:val="22"/>
        </w:rPr>
        <w:t xml:space="preserve"> , efficient remittances at </w:t>
      </w:r>
      <w:hyperlink r:id="rId61" w:history="1">
        <w:r w:rsidRPr="006E316C">
          <w:rPr>
            <w:rStyle w:val="Hyperlink"/>
            <w:color w:val="000000" w:themeColor="text1"/>
            <w:szCs w:val="22"/>
          </w:rPr>
          <w:t>Wave</w:t>
        </w:r>
      </w:hyperlink>
      <w:r w:rsidRPr="006E316C">
        <w:rPr>
          <w:color w:val="000000" w:themeColor="text1"/>
          <w:szCs w:val="22"/>
        </w:rPr>
        <w:t xml:space="preserve"> , and public health outreach at </w:t>
      </w:r>
      <w:hyperlink r:id="rId62" w:history="1">
        <w:r w:rsidRPr="006E316C">
          <w:rPr>
            <w:rStyle w:val="Hyperlink"/>
            <w:color w:val="000000" w:themeColor="text1"/>
            <w:szCs w:val="22"/>
          </w:rPr>
          <w:t>Development Media International</w:t>
        </w:r>
      </w:hyperlink>
      <w:r w:rsidRPr="006E316C">
        <w:rPr>
          <w:color w:val="000000" w:themeColor="text1"/>
          <w:szCs w:val="22"/>
        </w:rPr>
        <w:t xml:space="preserve"> </w:t>
      </w:r>
    </w:p>
    <w:p w:rsidR="009135D7" w:rsidRPr="006E316C" w:rsidRDefault="009135D7" w:rsidP="009135D7">
      <w:pPr>
        <w:pStyle w:val="ListParagraph"/>
        <w:numPr>
          <w:ilvl w:val="0"/>
          <w:numId w:val="51"/>
        </w:numPr>
        <w:suppressAutoHyphens w:val="0"/>
        <w:autoSpaceDE w:val="0"/>
        <w:adjustRightInd w:val="0"/>
        <w:textAlignment w:val="auto"/>
        <w:rPr>
          <w:color w:val="000000" w:themeColor="text1"/>
          <w:kern w:val="0"/>
          <w:szCs w:val="22"/>
        </w:rPr>
      </w:pPr>
      <w:r w:rsidRPr="006E316C">
        <w:rPr>
          <w:color w:val="000000" w:themeColor="text1"/>
          <w:kern w:val="0"/>
          <w:szCs w:val="22"/>
        </w:rPr>
        <w:t xml:space="preserve">Arrhenius, G., </w:t>
      </w:r>
      <w:proofErr w:type="spellStart"/>
      <w:r w:rsidRPr="006E316C">
        <w:rPr>
          <w:color w:val="000000" w:themeColor="text1"/>
          <w:kern w:val="0"/>
          <w:szCs w:val="22"/>
        </w:rPr>
        <w:t>Ryberg</w:t>
      </w:r>
      <w:proofErr w:type="spellEnd"/>
      <w:r w:rsidRPr="006E316C">
        <w:rPr>
          <w:color w:val="000000" w:themeColor="text1"/>
          <w:kern w:val="0"/>
          <w:szCs w:val="22"/>
        </w:rPr>
        <w:t xml:space="preserve">, J., &amp; </w:t>
      </w:r>
      <w:proofErr w:type="spellStart"/>
      <w:r w:rsidRPr="006E316C">
        <w:rPr>
          <w:color w:val="000000" w:themeColor="text1"/>
          <w:kern w:val="0"/>
          <w:szCs w:val="22"/>
        </w:rPr>
        <w:t>Tännsjö</w:t>
      </w:r>
      <w:proofErr w:type="spellEnd"/>
      <w:r w:rsidRPr="006E316C">
        <w:rPr>
          <w:color w:val="000000" w:themeColor="text1"/>
          <w:kern w:val="0"/>
          <w:szCs w:val="22"/>
        </w:rPr>
        <w:t xml:space="preserve">, T. (2017). </w:t>
      </w:r>
      <w:hyperlink r:id="rId63" w:history="1">
        <w:r w:rsidRPr="006E316C">
          <w:rPr>
            <w:rStyle w:val="Hyperlink"/>
            <w:color w:val="000000" w:themeColor="text1"/>
            <w:kern w:val="0"/>
            <w:szCs w:val="22"/>
          </w:rPr>
          <w:t>The repugnant conclusion</w:t>
        </w:r>
      </w:hyperlink>
      <w:r w:rsidRPr="006E316C">
        <w:rPr>
          <w:color w:val="000000" w:themeColor="text1"/>
          <w:kern w:val="0"/>
          <w:szCs w:val="22"/>
        </w:rPr>
        <w:t xml:space="preserve">. </w:t>
      </w:r>
      <w:r w:rsidRPr="006E316C">
        <w:rPr>
          <w:i/>
          <w:iCs/>
          <w:color w:val="000000" w:themeColor="text1"/>
          <w:kern w:val="0"/>
          <w:szCs w:val="22"/>
        </w:rPr>
        <w:t xml:space="preserve">Stanford Encyclopedia of Philosophy. </w:t>
      </w:r>
    </w:p>
    <w:p w:rsidR="006C40E6" w:rsidRPr="006E316C" w:rsidRDefault="000C2741" w:rsidP="00C87A18">
      <w:pPr>
        <w:pStyle w:val="Default"/>
        <w:numPr>
          <w:ilvl w:val="0"/>
          <w:numId w:val="51"/>
        </w:numPr>
        <w:rPr>
          <w:color w:val="000000" w:themeColor="text1"/>
          <w:sz w:val="22"/>
          <w:szCs w:val="22"/>
        </w:rPr>
      </w:pPr>
      <w:r w:rsidRPr="006E316C">
        <w:rPr>
          <w:color w:val="000000" w:themeColor="text1"/>
          <w:sz w:val="22"/>
          <w:szCs w:val="22"/>
        </w:rPr>
        <w:t xml:space="preserve">Ashford, E. (2009). </w:t>
      </w:r>
      <w:hyperlink r:id="rId64" w:history="1">
        <w:r w:rsidRPr="006E316C">
          <w:rPr>
            <w:rStyle w:val="Hyperlink"/>
            <w:color w:val="000000" w:themeColor="text1"/>
            <w:sz w:val="22"/>
            <w:szCs w:val="22"/>
          </w:rPr>
          <w:t>Obligations of justice and beneficence towards the severely poor</w:t>
        </w:r>
      </w:hyperlink>
      <w:r w:rsidRPr="006E316C">
        <w:rPr>
          <w:color w:val="000000" w:themeColor="text1"/>
          <w:sz w:val="22"/>
          <w:szCs w:val="22"/>
        </w:rPr>
        <w:t xml:space="preserve">. In T. </w:t>
      </w:r>
      <w:proofErr w:type="spellStart"/>
      <w:r w:rsidRPr="006E316C">
        <w:rPr>
          <w:color w:val="000000" w:themeColor="text1"/>
          <w:sz w:val="22"/>
          <w:szCs w:val="22"/>
        </w:rPr>
        <w:t>Pogge</w:t>
      </w:r>
      <w:proofErr w:type="spellEnd"/>
      <w:r w:rsidRPr="006E316C">
        <w:rPr>
          <w:color w:val="000000" w:themeColor="text1"/>
          <w:sz w:val="22"/>
          <w:szCs w:val="22"/>
        </w:rPr>
        <w:t xml:space="preserve"> et al. (Eds.), </w:t>
      </w:r>
      <w:proofErr w:type="gramStart"/>
      <w:r w:rsidRPr="006E316C">
        <w:rPr>
          <w:i/>
          <w:iCs/>
          <w:color w:val="000000" w:themeColor="text1"/>
          <w:sz w:val="22"/>
          <w:szCs w:val="22"/>
        </w:rPr>
        <w:t>The</w:t>
      </w:r>
      <w:proofErr w:type="gramEnd"/>
      <w:r w:rsidRPr="006E316C">
        <w:rPr>
          <w:i/>
          <w:iCs/>
          <w:color w:val="000000" w:themeColor="text1"/>
          <w:sz w:val="22"/>
          <w:szCs w:val="22"/>
        </w:rPr>
        <w:t xml:space="preserve"> Ethics of Philanthropy.</w:t>
      </w:r>
      <w:r w:rsidRPr="006E316C">
        <w:rPr>
          <w:iCs/>
          <w:color w:val="000000" w:themeColor="text1"/>
          <w:sz w:val="22"/>
          <w:szCs w:val="22"/>
        </w:rPr>
        <w:t xml:space="preserve"> Oxford U. Press.</w:t>
      </w:r>
      <w:r w:rsidRPr="006E316C">
        <w:rPr>
          <w:color w:val="000000" w:themeColor="text1"/>
          <w:sz w:val="22"/>
          <w:szCs w:val="22"/>
        </w:rPr>
        <w:t xml:space="preserve"> </w:t>
      </w:r>
    </w:p>
    <w:p w:rsidR="006C40E6" w:rsidRPr="006E316C" w:rsidRDefault="006C40E6" w:rsidP="00C87A18">
      <w:pPr>
        <w:pStyle w:val="Default"/>
        <w:numPr>
          <w:ilvl w:val="0"/>
          <w:numId w:val="51"/>
        </w:numPr>
        <w:rPr>
          <w:color w:val="000000" w:themeColor="text1"/>
          <w:sz w:val="22"/>
          <w:szCs w:val="22"/>
        </w:rPr>
      </w:pPr>
      <w:r w:rsidRPr="006E316C">
        <w:rPr>
          <w:color w:val="000000" w:themeColor="text1"/>
          <w:sz w:val="22"/>
          <w:szCs w:val="22"/>
        </w:rPr>
        <w:t xml:space="preserve">Barry, C., &amp; </w:t>
      </w:r>
      <w:proofErr w:type="spellStart"/>
      <w:r w:rsidRPr="006E316C">
        <w:rPr>
          <w:color w:val="000000" w:themeColor="text1"/>
          <w:sz w:val="22"/>
          <w:szCs w:val="22"/>
        </w:rPr>
        <w:t>Øverland</w:t>
      </w:r>
      <w:proofErr w:type="spellEnd"/>
      <w:r w:rsidRPr="006E316C">
        <w:rPr>
          <w:color w:val="000000" w:themeColor="text1"/>
          <w:sz w:val="22"/>
          <w:szCs w:val="22"/>
        </w:rPr>
        <w:t xml:space="preserve">, G. (2016). </w:t>
      </w:r>
      <w:hyperlink r:id="rId65" w:history="1">
        <w:r w:rsidRPr="006E316C">
          <w:rPr>
            <w:rStyle w:val="Hyperlink"/>
            <w:i/>
            <w:iCs/>
            <w:color w:val="000000" w:themeColor="text1"/>
            <w:sz w:val="22"/>
            <w:szCs w:val="22"/>
          </w:rPr>
          <w:t>Responding to global poverty: Harm, responsibility, and agency</w:t>
        </w:r>
      </w:hyperlink>
      <w:r w:rsidRPr="006E316C">
        <w:rPr>
          <w:i/>
          <w:iCs/>
          <w:color w:val="000000" w:themeColor="text1"/>
          <w:sz w:val="22"/>
          <w:szCs w:val="22"/>
        </w:rPr>
        <w:t xml:space="preserve">. </w:t>
      </w:r>
      <w:r w:rsidRPr="006E316C">
        <w:rPr>
          <w:color w:val="000000" w:themeColor="text1"/>
          <w:sz w:val="22"/>
          <w:szCs w:val="22"/>
        </w:rPr>
        <w:t xml:space="preserve">Cambridge University Press. </w:t>
      </w:r>
    </w:p>
    <w:p w:rsidR="00F43C4C" w:rsidRPr="006E316C" w:rsidRDefault="00F43C4C" w:rsidP="00C87A18">
      <w:pPr>
        <w:pStyle w:val="Standard"/>
        <w:numPr>
          <w:ilvl w:val="0"/>
          <w:numId w:val="46"/>
        </w:numPr>
        <w:tabs>
          <w:tab w:val="left" w:pos="6495"/>
        </w:tabs>
        <w:ind w:left="1080"/>
        <w:rPr>
          <w:color w:val="000000" w:themeColor="text1"/>
          <w:szCs w:val="22"/>
        </w:rPr>
      </w:pPr>
      <w:r w:rsidRPr="006E316C">
        <w:rPr>
          <w:color w:val="000000" w:themeColor="text1"/>
          <w:szCs w:val="22"/>
        </w:rPr>
        <w:t xml:space="preserve">Saavedra, J. E. (2016). </w:t>
      </w:r>
      <w:hyperlink r:id="rId66" w:history="1">
        <w:r w:rsidRPr="006E316C">
          <w:rPr>
            <w:rStyle w:val="Hyperlink"/>
            <w:color w:val="000000" w:themeColor="text1"/>
            <w:szCs w:val="22"/>
          </w:rPr>
          <w:t>The effects of conditional cash transfer programs on poverty reduction, human capital accumulation and wellbeing</w:t>
        </w:r>
      </w:hyperlink>
      <w:r w:rsidRPr="006E316C">
        <w:rPr>
          <w:color w:val="000000" w:themeColor="text1"/>
          <w:szCs w:val="22"/>
        </w:rPr>
        <w:t>. United Nations Division for Social Policy and Development report. (8 pp)</w:t>
      </w:r>
    </w:p>
    <w:p w:rsidR="00F43C4C" w:rsidRPr="006E316C" w:rsidRDefault="00F43C4C" w:rsidP="00C87A18">
      <w:pPr>
        <w:pStyle w:val="ListParagraph"/>
        <w:numPr>
          <w:ilvl w:val="0"/>
          <w:numId w:val="46"/>
        </w:numPr>
        <w:suppressAutoHyphens w:val="0"/>
        <w:autoSpaceDE w:val="0"/>
        <w:adjustRightInd w:val="0"/>
        <w:ind w:left="1080"/>
        <w:textAlignment w:val="auto"/>
        <w:rPr>
          <w:color w:val="000000" w:themeColor="text1"/>
          <w:kern w:val="0"/>
          <w:szCs w:val="22"/>
        </w:rPr>
      </w:pPr>
      <w:proofErr w:type="spellStart"/>
      <w:r w:rsidRPr="006E316C">
        <w:rPr>
          <w:color w:val="000000" w:themeColor="text1"/>
          <w:kern w:val="0"/>
          <w:szCs w:val="22"/>
        </w:rPr>
        <w:t>Wiblin</w:t>
      </w:r>
      <w:proofErr w:type="spellEnd"/>
      <w:r w:rsidRPr="006E316C">
        <w:rPr>
          <w:color w:val="000000" w:themeColor="text1"/>
          <w:kern w:val="0"/>
          <w:szCs w:val="22"/>
        </w:rPr>
        <w:t xml:space="preserve">, R. (2015). </w:t>
      </w:r>
      <w:hyperlink r:id="rId67" w:history="1">
        <w:r w:rsidRPr="006E316C">
          <w:rPr>
            <w:rStyle w:val="Hyperlink"/>
            <w:color w:val="000000" w:themeColor="text1"/>
            <w:kern w:val="0"/>
            <w:szCs w:val="22"/>
          </w:rPr>
          <w:t>Effective altruists love systemic change</w:t>
        </w:r>
      </w:hyperlink>
      <w:r w:rsidRPr="006E316C">
        <w:rPr>
          <w:color w:val="000000" w:themeColor="text1"/>
          <w:kern w:val="0"/>
          <w:szCs w:val="22"/>
        </w:rPr>
        <w:t xml:space="preserve">. </w:t>
      </w:r>
      <w:r w:rsidRPr="006E316C">
        <w:rPr>
          <w:i/>
          <w:iCs/>
          <w:color w:val="000000" w:themeColor="text1"/>
          <w:kern w:val="0"/>
          <w:szCs w:val="22"/>
        </w:rPr>
        <w:t>80,000 Hours Blog.</w:t>
      </w:r>
    </w:p>
    <w:p w:rsidR="002411A9" w:rsidRPr="006E316C" w:rsidRDefault="002411A9" w:rsidP="002411A9">
      <w:pPr>
        <w:pStyle w:val="Standard"/>
        <w:tabs>
          <w:tab w:val="left" w:pos="6495"/>
        </w:tabs>
        <w:ind w:left="1080"/>
        <w:rPr>
          <w:color w:val="000000" w:themeColor="text1"/>
          <w:szCs w:val="22"/>
        </w:rPr>
      </w:pPr>
    </w:p>
    <w:p w:rsidR="002411A9" w:rsidRPr="006E316C" w:rsidRDefault="002411A9" w:rsidP="002411A9">
      <w:pPr>
        <w:pStyle w:val="Standard"/>
        <w:tabs>
          <w:tab w:val="left" w:pos="6495"/>
        </w:tabs>
        <w:ind w:left="720"/>
        <w:rPr>
          <w:color w:val="000000" w:themeColor="text1"/>
          <w:szCs w:val="22"/>
        </w:rPr>
      </w:pPr>
      <w:r w:rsidRPr="006E316C">
        <w:rPr>
          <w:color w:val="000000" w:themeColor="text1"/>
          <w:szCs w:val="22"/>
        </w:rPr>
        <w:t>Optional viewing:</w:t>
      </w:r>
    </w:p>
    <w:p w:rsidR="00876003" w:rsidRPr="006E316C" w:rsidRDefault="00876003" w:rsidP="00766AE3">
      <w:pPr>
        <w:pStyle w:val="Standard"/>
        <w:numPr>
          <w:ilvl w:val="0"/>
          <w:numId w:val="58"/>
        </w:numPr>
        <w:tabs>
          <w:tab w:val="left" w:pos="6495"/>
        </w:tabs>
        <w:rPr>
          <w:color w:val="000000" w:themeColor="text1"/>
          <w:szCs w:val="22"/>
        </w:rPr>
      </w:pPr>
      <w:r w:rsidRPr="006E316C">
        <w:rPr>
          <w:color w:val="000000" w:themeColor="text1"/>
          <w:szCs w:val="22"/>
        </w:rPr>
        <w:t xml:space="preserve">Eva </w:t>
      </w:r>
      <w:proofErr w:type="spellStart"/>
      <w:r w:rsidRPr="006E316C">
        <w:rPr>
          <w:color w:val="000000" w:themeColor="text1"/>
          <w:szCs w:val="22"/>
        </w:rPr>
        <w:t>Vivalt</w:t>
      </w:r>
      <w:proofErr w:type="spellEnd"/>
      <w:r w:rsidRPr="006E316C">
        <w:rPr>
          <w:color w:val="000000" w:themeColor="text1"/>
          <w:szCs w:val="22"/>
        </w:rPr>
        <w:t xml:space="preserve"> (2015). </w:t>
      </w:r>
      <w:hyperlink r:id="rId68" w:history="1">
        <w:r w:rsidRPr="006E316C">
          <w:rPr>
            <w:rStyle w:val="Hyperlink"/>
            <w:color w:val="000000" w:themeColor="text1"/>
            <w:szCs w:val="22"/>
          </w:rPr>
          <w:t>Global poverty</w:t>
        </w:r>
      </w:hyperlink>
      <w:r w:rsidRPr="006E316C">
        <w:rPr>
          <w:color w:val="000000" w:themeColor="text1"/>
          <w:szCs w:val="22"/>
        </w:rPr>
        <w:t xml:space="preserve">. EA Global 2015. (20 </w:t>
      </w:r>
      <w:proofErr w:type="spellStart"/>
      <w:r w:rsidRPr="006E316C">
        <w:rPr>
          <w:color w:val="000000" w:themeColor="text1"/>
          <w:szCs w:val="22"/>
        </w:rPr>
        <w:t>mins</w:t>
      </w:r>
      <w:proofErr w:type="spellEnd"/>
      <w:r w:rsidRPr="006E316C">
        <w:rPr>
          <w:color w:val="000000" w:themeColor="text1"/>
          <w:szCs w:val="22"/>
        </w:rPr>
        <w:t>).</w:t>
      </w:r>
    </w:p>
    <w:p w:rsidR="00B44A95" w:rsidRPr="006E316C" w:rsidRDefault="00B44A95" w:rsidP="00766AE3">
      <w:pPr>
        <w:pStyle w:val="Standard"/>
        <w:numPr>
          <w:ilvl w:val="0"/>
          <w:numId w:val="58"/>
        </w:numPr>
        <w:tabs>
          <w:tab w:val="left" w:pos="6495"/>
        </w:tabs>
        <w:rPr>
          <w:color w:val="000000" w:themeColor="text1"/>
          <w:szCs w:val="22"/>
        </w:rPr>
      </w:pPr>
      <w:r w:rsidRPr="006E316C">
        <w:rPr>
          <w:color w:val="000000" w:themeColor="text1"/>
          <w:szCs w:val="22"/>
        </w:rPr>
        <w:t xml:space="preserve">Grace Hollister (2015). </w:t>
      </w:r>
      <w:hyperlink r:id="rId69" w:history="1">
        <w:r w:rsidRPr="006E316C">
          <w:rPr>
            <w:rStyle w:val="Hyperlink"/>
            <w:color w:val="000000" w:themeColor="text1"/>
            <w:szCs w:val="22"/>
          </w:rPr>
          <w:t>Let’s deworm the world</w:t>
        </w:r>
      </w:hyperlink>
      <w:r w:rsidRPr="006E316C">
        <w:rPr>
          <w:color w:val="000000" w:themeColor="text1"/>
          <w:szCs w:val="22"/>
        </w:rPr>
        <w:t xml:space="preserve">. EA Global Melbourne. (30 </w:t>
      </w:r>
      <w:proofErr w:type="spellStart"/>
      <w:r w:rsidRPr="006E316C">
        <w:rPr>
          <w:color w:val="000000" w:themeColor="text1"/>
          <w:szCs w:val="22"/>
        </w:rPr>
        <w:t>mins</w:t>
      </w:r>
      <w:proofErr w:type="spellEnd"/>
      <w:r w:rsidRPr="006E316C">
        <w:rPr>
          <w:color w:val="000000" w:themeColor="text1"/>
          <w:szCs w:val="22"/>
        </w:rPr>
        <w:t>).</w:t>
      </w:r>
    </w:p>
    <w:p w:rsidR="00096BB6" w:rsidRPr="006E316C" w:rsidRDefault="00096BB6" w:rsidP="00766AE3">
      <w:pPr>
        <w:pStyle w:val="Standard"/>
        <w:numPr>
          <w:ilvl w:val="0"/>
          <w:numId w:val="58"/>
        </w:numPr>
        <w:tabs>
          <w:tab w:val="left" w:pos="6495"/>
        </w:tabs>
        <w:rPr>
          <w:color w:val="000000" w:themeColor="text1"/>
          <w:szCs w:val="22"/>
        </w:rPr>
      </w:pPr>
      <w:r w:rsidRPr="006E316C">
        <w:rPr>
          <w:color w:val="000000" w:themeColor="text1"/>
          <w:szCs w:val="22"/>
        </w:rPr>
        <w:t xml:space="preserve">Kevin </w:t>
      </w:r>
      <w:proofErr w:type="spellStart"/>
      <w:r w:rsidRPr="006E316C">
        <w:rPr>
          <w:color w:val="000000" w:themeColor="text1"/>
          <w:szCs w:val="22"/>
        </w:rPr>
        <w:t>Esvelt</w:t>
      </w:r>
      <w:proofErr w:type="spellEnd"/>
      <w:r w:rsidRPr="006E316C">
        <w:rPr>
          <w:color w:val="000000" w:themeColor="text1"/>
          <w:szCs w:val="22"/>
        </w:rPr>
        <w:t xml:space="preserve"> (2016). </w:t>
      </w:r>
      <w:hyperlink r:id="rId70" w:history="1">
        <w:r w:rsidRPr="006E316C">
          <w:rPr>
            <w:rStyle w:val="Hyperlink"/>
            <w:color w:val="000000" w:themeColor="text1"/>
            <w:szCs w:val="22"/>
          </w:rPr>
          <w:t>Beyond malaria: Gene drives, global health, and how we do science</w:t>
        </w:r>
      </w:hyperlink>
      <w:r w:rsidRPr="006E316C">
        <w:rPr>
          <w:color w:val="000000" w:themeColor="text1"/>
          <w:szCs w:val="22"/>
        </w:rPr>
        <w:t xml:space="preserve">. EA Global 2016 (35 </w:t>
      </w:r>
      <w:proofErr w:type="spellStart"/>
      <w:r w:rsidRPr="006E316C">
        <w:rPr>
          <w:color w:val="000000" w:themeColor="text1"/>
          <w:szCs w:val="22"/>
        </w:rPr>
        <w:t>mins</w:t>
      </w:r>
      <w:proofErr w:type="spellEnd"/>
      <w:r w:rsidRPr="006E316C">
        <w:rPr>
          <w:color w:val="000000" w:themeColor="text1"/>
          <w:szCs w:val="22"/>
        </w:rPr>
        <w:t>)</w:t>
      </w:r>
    </w:p>
    <w:p w:rsidR="00F6739C" w:rsidRPr="006E316C" w:rsidRDefault="00F6739C" w:rsidP="002411A9">
      <w:pPr>
        <w:pStyle w:val="Standard"/>
        <w:tabs>
          <w:tab w:val="left" w:pos="6495"/>
        </w:tabs>
        <w:rPr>
          <w:b/>
          <w:color w:val="000000" w:themeColor="text1"/>
          <w:szCs w:val="22"/>
        </w:rPr>
      </w:pPr>
    </w:p>
    <w:p w:rsidR="003F2C94" w:rsidRPr="006E316C" w:rsidRDefault="00B41171" w:rsidP="00F6739C">
      <w:pPr>
        <w:pStyle w:val="Standard"/>
        <w:tabs>
          <w:tab w:val="left" w:pos="6495"/>
        </w:tabs>
        <w:rPr>
          <w:b/>
          <w:color w:val="000000" w:themeColor="text1"/>
          <w:szCs w:val="22"/>
          <w:u w:val="single"/>
        </w:rPr>
      </w:pPr>
      <w:r>
        <w:rPr>
          <w:b/>
          <w:color w:val="000000" w:themeColor="text1"/>
          <w:szCs w:val="22"/>
          <w:u w:val="single"/>
        </w:rPr>
        <w:t>Class 8: March 10</w:t>
      </w:r>
      <w:r w:rsidR="00212772" w:rsidRPr="006E316C">
        <w:rPr>
          <w:b/>
          <w:color w:val="000000" w:themeColor="text1"/>
          <w:szCs w:val="22"/>
          <w:u w:val="single"/>
        </w:rPr>
        <w:t>:</w:t>
      </w:r>
      <w:r w:rsidR="00F6739C" w:rsidRPr="006E316C">
        <w:rPr>
          <w:b/>
          <w:color w:val="000000" w:themeColor="text1"/>
          <w:szCs w:val="22"/>
          <w:u w:val="single"/>
        </w:rPr>
        <w:t xml:space="preserve"> </w:t>
      </w:r>
      <w:r w:rsidR="00F83DF8" w:rsidRPr="006E316C">
        <w:rPr>
          <w:b/>
          <w:color w:val="000000" w:themeColor="text1"/>
          <w:szCs w:val="22"/>
          <w:u w:val="single"/>
        </w:rPr>
        <w:t>E</w:t>
      </w:r>
      <w:r w:rsidR="004F2A40" w:rsidRPr="006E316C">
        <w:rPr>
          <w:b/>
          <w:color w:val="000000" w:themeColor="text1"/>
          <w:szCs w:val="22"/>
          <w:u w:val="single"/>
        </w:rPr>
        <w:t>xistential risks</w:t>
      </w:r>
      <w:r w:rsidR="004B1834" w:rsidRPr="006E316C">
        <w:rPr>
          <w:b/>
          <w:color w:val="000000" w:themeColor="text1"/>
          <w:szCs w:val="22"/>
          <w:u w:val="single"/>
        </w:rPr>
        <w:t>: Psychology and practicalities</w:t>
      </w:r>
    </w:p>
    <w:p w:rsidR="00570781" w:rsidRPr="006E316C" w:rsidRDefault="00570781" w:rsidP="0062332D">
      <w:pPr>
        <w:pStyle w:val="Standard"/>
        <w:ind w:left="720"/>
        <w:rPr>
          <w:b/>
          <w:color w:val="000000" w:themeColor="text1"/>
          <w:szCs w:val="22"/>
        </w:rPr>
      </w:pPr>
    </w:p>
    <w:p w:rsidR="003F2C94" w:rsidRPr="006E316C" w:rsidRDefault="00D20826" w:rsidP="0062332D">
      <w:pPr>
        <w:pStyle w:val="Standard"/>
        <w:ind w:left="720"/>
        <w:rPr>
          <w:b/>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1F2587" w:rsidRPr="006E316C">
        <w:rPr>
          <w:b/>
          <w:color w:val="000000" w:themeColor="text1"/>
          <w:szCs w:val="22"/>
        </w:rPr>
        <w:t xml:space="preserve">65 </w:t>
      </w:r>
      <w:r w:rsidR="006D5642" w:rsidRPr="006E316C">
        <w:rPr>
          <w:b/>
          <w:color w:val="000000" w:themeColor="text1"/>
          <w:szCs w:val="22"/>
        </w:rPr>
        <w:t>pp total):</w:t>
      </w:r>
    </w:p>
    <w:p w:rsidR="003F0873" w:rsidRPr="006E316C" w:rsidRDefault="00115CED" w:rsidP="002C69BD">
      <w:pPr>
        <w:pStyle w:val="Standard"/>
        <w:numPr>
          <w:ilvl w:val="0"/>
          <w:numId w:val="36"/>
        </w:numPr>
        <w:rPr>
          <w:color w:val="000000" w:themeColor="text1"/>
          <w:szCs w:val="22"/>
        </w:rPr>
      </w:pPr>
      <w:r w:rsidRPr="006E316C">
        <w:rPr>
          <w:color w:val="000000" w:themeColor="text1"/>
          <w:szCs w:val="22"/>
        </w:rPr>
        <w:t xml:space="preserve">Global Priorities Project (2017). </w:t>
      </w:r>
      <w:r w:rsidR="003F0873" w:rsidRPr="006E316C">
        <w:rPr>
          <w:color w:val="000000" w:themeColor="text1"/>
          <w:szCs w:val="22"/>
        </w:rPr>
        <w:t xml:space="preserve">An introduction to existential risks (section 1, pp. 6-12) in </w:t>
      </w:r>
      <w:hyperlink r:id="rId71" w:history="1">
        <w:r w:rsidR="003F0873" w:rsidRPr="006E316C">
          <w:rPr>
            <w:rStyle w:val="Hyperlink"/>
            <w:i/>
            <w:color w:val="000000" w:themeColor="text1"/>
            <w:szCs w:val="22"/>
          </w:rPr>
          <w:t>Existential Risk: Diplomacy and governance</w:t>
        </w:r>
      </w:hyperlink>
      <w:r w:rsidR="003F0873" w:rsidRPr="006E316C">
        <w:rPr>
          <w:color w:val="000000" w:themeColor="text1"/>
          <w:szCs w:val="22"/>
        </w:rPr>
        <w:t xml:space="preserve"> (7 pp)</w:t>
      </w:r>
    </w:p>
    <w:p w:rsidR="001B060C" w:rsidRPr="006E316C" w:rsidRDefault="00115CED" w:rsidP="002C69BD">
      <w:pPr>
        <w:pStyle w:val="Standard"/>
        <w:numPr>
          <w:ilvl w:val="0"/>
          <w:numId w:val="36"/>
        </w:numPr>
        <w:rPr>
          <w:color w:val="000000" w:themeColor="text1"/>
          <w:szCs w:val="22"/>
        </w:rPr>
      </w:pPr>
      <w:r w:rsidRPr="006E316C">
        <w:rPr>
          <w:color w:val="000000" w:themeColor="text1"/>
          <w:szCs w:val="22"/>
        </w:rPr>
        <w:t xml:space="preserve">Global Challenges Foundation (2017). </w:t>
      </w:r>
      <w:r w:rsidR="00BF7BC4" w:rsidRPr="006E316C">
        <w:rPr>
          <w:color w:val="000000" w:themeColor="text1"/>
          <w:szCs w:val="22"/>
        </w:rPr>
        <w:t xml:space="preserve">Sections on specific existential risks </w:t>
      </w:r>
      <w:r w:rsidR="00AB3D30" w:rsidRPr="006E316C">
        <w:rPr>
          <w:color w:val="000000" w:themeColor="text1"/>
          <w:szCs w:val="22"/>
        </w:rPr>
        <w:t xml:space="preserve">(pp. 12-44) </w:t>
      </w:r>
      <w:r w:rsidR="00BF7BC4" w:rsidRPr="006E316C">
        <w:rPr>
          <w:color w:val="000000" w:themeColor="text1"/>
          <w:szCs w:val="22"/>
        </w:rPr>
        <w:t xml:space="preserve">in </w:t>
      </w:r>
      <w:hyperlink r:id="rId72" w:history="1">
        <w:r w:rsidR="009C2968" w:rsidRPr="006E316C">
          <w:rPr>
            <w:rStyle w:val="Hyperlink"/>
            <w:i/>
            <w:color w:val="000000" w:themeColor="text1"/>
            <w:szCs w:val="22"/>
          </w:rPr>
          <w:t>Global Catastrophic Risks 2017</w:t>
        </w:r>
      </w:hyperlink>
      <w:r w:rsidRPr="006E316C">
        <w:rPr>
          <w:color w:val="000000" w:themeColor="text1"/>
          <w:szCs w:val="22"/>
        </w:rPr>
        <w:t xml:space="preserve"> </w:t>
      </w:r>
      <w:r w:rsidR="001F2587" w:rsidRPr="006E316C">
        <w:rPr>
          <w:color w:val="000000" w:themeColor="text1"/>
          <w:szCs w:val="22"/>
        </w:rPr>
        <w:t>(33 pp)</w:t>
      </w:r>
    </w:p>
    <w:p w:rsidR="00F83DF8" w:rsidRPr="006E316C" w:rsidRDefault="007B01FB" w:rsidP="002C69BD">
      <w:pPr>
        <w:pStyle w:val="Standard"/>
        <w:numPr>
          <w:ilvl w:val="0"/>
          <w:numId w:val="36"/>
        </w:numPr>
        <w:rPr>
          <w:color w:val="000000" w:themeColor="text1"/>
          <w:szCs w:val="22"/>
        </w:rPr>
      </w:pPr>
      <w:proofErr w:type="spellStart"/>
      <w:r w:rsidRPr="006E316C">
        <w:rPr>
          <w:color w:val="000000" w:themeColor="text1"/>
          <w:szCs w:val="22"/>
        </w:rPr>
        <w:t>Yudkowsky</w:t>
      </w:r>
      <w:proofErr w:type="spellEnd"/>
      <w:r w:rsidRPr="006E316C">
        <w:rPr>
          <w:color w:val="000000" w:themeColor="text1"/>
          <w:szCs w:val="22"/>
        </w:rPr>
        <w:t xml:space="preserve">, E. (2008). </w:t>
      </w:r>
      <w:hyperlink r:id="rId73" w:history="1">
        <w:r w:rsidRPr="006E316C">
          <w:rPr>
            <w:rStyle w:val="Hyperlink"/>
            <w:color w:val="000000" w:themeColor="text1"/>
            <w:szCs w:val="22"/>
          </w:rPr>
          <w:t>Cognitive biases potentially affecting judgment of global risks</w:t>
        </w:r>
      </w:hyperlink>
      <w:r w:rsidRPr="006E316C">
        <w:rPr>
          <w:color w:val="000000" w:themeColor="text1"/>
          <w:szCs w:val="22"/>
        </w:rPr>
        <w:t xml:space="preserve">. In N. </w:t>
      </w:r>
      <w:proofErr w:type="spellStart"/>
      <w:r w:rsidRPr="006E316C">
        <w:rPr>
          <w:color w:val="000000" w:themeColor="text1"/>
          <w:szCs w:val="22"/>
        </w:rPr>
        <w:t>Bostrom</w:t>
      </w:r>
      <w:proofErr w:type="spellEnd"/>
      <w:r w:rsidRPr="006E316C">
        <w:rPr>
          <w:color w:val="000000" w:themeColor="text1"/>
          <w:szCs w:val="22"/>
        </w:rPr>
        <w:t xml:space="preserve"> &amp; </w:t>
      </w:r>
      <w:proofErr w:type="spellStart"/>
      <w:r w:rsidRPr="006E316C">
        <w:rPr>
          <w:color w:val="000000" w:themeColor="text1"/>
          <w:szCs w:val="22"/>
        </w:rPr>
        <w:t>Cirkovic</w:t>
      </w:r>
      <w:proofErr w:type="spellEnd"/>
      <w:r w:rsidRPr="006E316C">
        <w:rPr>
          <w:color w:val="000000" w:themeColor="text1"/>
          <w:szCs w:val="22"/>
        </w:rPr>
        <w:t xml:space="preserve">, M. M. (Eds.), </w:t>
      </w:r>
      <w:r w:rsidRPr="006E316C">
        <w:rPr>
          <w:i/>
          <w:color w:val="000000" w:themeColor="text1"/>
          <w:szCs w:val="22"/>
        </w:rPr>
        <w:t>Global catastrophic risks</w:t>
      </w:r>
      <w:r w:rsidRPr="006E316C">
        <w:rPr>
          <w:color w:val="000000" w:themeColor="text1"/>
          <w:szCs w:val="22"/>
        </w:rPr>
        <w:t>, pp. 91-119. Oxford U. Press. (25 pp).</w:t>
      </w:r>
    </w:p>
    <w:p w:rsidR="00EF5CE3" w:rsidRPr="006E316C" w:rsidRDefault="00EF5CE3" w:rsidP="00EF5CE3">
      <w:pPr>
        <w:pStyle w:val="Standard"/>
        <w:rPr>
          <w:color w:val="000000" w:themeColor="text1"/>
          <w:szCs w:val="22"/>
        </w:rPr>
      </w:pPr>
    </w:p>
    <w:p w:rsidR="00EF5CE3" w:rsidRPr="006E316C" w:rsidRDefault="00EF5CE3" w:rsidP="00EF5CE3">
      <w:pPr>
        <w:pStyle w:val="Standard"/>
        <w:ind w:left="720"/>
        <w:rPr>
          <w:color w:val="000000" w:themeColor="text1"/>
          <w:szCs w:val="22"/>
        </w:rPr>
      </w:pPr>
      <w:r w:rsidRPr="006E316C">
        <w:rPr>
          <w:color w:val="000000" w:themeColor="text1"/>
          <w:szCs w:val="22"/>
        </w:rPr>
        <w:t>Optional readings</w:t>
      </w:r>
    </w:p>
    <w:p w:rsidR="003122B9" w:rsidRPr="006E316C" w:rsidRDefault="003122B9" w:rsidP="003122B9">
      <w:pPr>
        <w:pStyle w:val="Standard"/>
        <w:numPr>
          <w:ilvl w:val="0"/>
          <w:numId w:val="52"/>
        </w:numPr>
        <w:rPr>
          <w:color w:val="000000" w:themeColor="text1"/>
          <w:szCs w:val="22"/>
        </w:rPr>
      </w:pPr>
      <w:r w:rsidRPr="006E316C">
        <w:rPr>
          <w:color w:val="000000" w:themeColor="text1"/>
          <w:szCs w:val="22"/>
        </w:rPr>
        <w:t xml:space="preserve">Explore research on X-risk at websites of </w:t>
      </w:r>
      <w:r w:rsidRPr="006E316C">
        <w:rPr>
          <w:color w:val="000000" w:themeColor="text1"/>
          <w:kern w:val="0"/>
          <w:szCs w:val="22"/>
        </w:rPr>
        <w:t>Future of Humanity Institute (</w:t>
      </w:r>
      <w:hyperlink r:id="rId74" w:history="1">
        <w:r w:rsidRPr="006E316C">
          <w:rPr>
            <w:rStyle w:val="Hyperlink"/>
            <w:color w:val="000000" w:themeColor="text1"/>
            <w:kern w:val="0"/>
            <w:szCs w:val="22"/>
          </w:rPr>
          <w:t>FHI</w:t>
        </w:r>
      </w:hyperlink>
      <w:r w:rsidRPr="006E316C">
        <w:rPr>
          <w:color w:val="000000" w:themeColor="text1"/>
          <w:kern w:val="0"/>
          <w:szCs w:val="22"/>
        </w:rPr>
        <w:t>), Cambridge Centre for the Study of Existential Risk (</w:t>
      </w:r>
      <w:hyperlink r:id="rId75" w:history="1">
        <w:r w:rsidRPr="006E316C">
          <w:rPr>
            <w:rStyle w:val="Hyperlink"/>
            <w:color w:val="000000" w:themeColor="text1"/>
            <w:kern w:val="0"/>
            <w:szCs w:val="22"/>
          </w:rPr>
          <w:t>CSER</w:t>
        </w:r>
      </w:hyperlink>
      <w:r w:rsidRPr="006E316C">
        <w:rPr>
          <w:color w:val="000000" w:themeColor="text1"/>
          <w:kern w:val="0"/>
          <w:szCs w:val="22"/>
        </w:rPr>
        <w:t>), Foundational Research Institute (</w:t>
      </w:r>
      <w:hyperlink r:id="rId76" w:history="1">
        <w:r w:rsidRPr="006E316C">
          <w:rPr>
            <w:rStyle w:val="Hyperlink"/>
            <w:color w:val="000000" w:themeColor="text1"/>
            <w:kern w:val="0"/>
            <w:szCs w:val="22"/>
          </w:rPr>
          <w:t>FRI</w:t>
        </w:r>
      </w:hyperlink>
      <w:r w:rsidRPr="006E316C">
        <w:rPr>
          <w:color w:val="000000" w:themeColor="text1"/>
          <w:kern w:val="0"/>
          <w:szCs w:val="22"/>
        </w:rPr>
        <w:t>), Future of Life Institute (</w:t>
      </w:r>
      <w:hyperlink r:id="rId77" w:history="1">
        <w:r w:rsidRPr="006E316C">
          <w:rPr>
            <w:rStyle w:val="Hyperlink"/>
            <w:color w:val="000000" w:themeColor="text1"/>
            <w:kern w:val="0"/>
            <w:szCs w:val="22"/>
          </w:rPr>
          <w:t>FLI</w:t>
        </w:r>
      </w:hyperlink>
      <w:r w:rsidRPr="006E316C">
        <w:rPr>
          <w:color w:val="000000" w:themeColor="text1"/>
          <w:kern w:val="0"/>
          <w:szCs w:val="22"/>
        </w:rPr>
        <w:t>), Global Priorities Project (</w:t>
      </w:r>
      <w:hyperlink r:id="rId78" w:history="1">
        <w:r w:rsidRPr="006E316C">
          <w:rPr>
            <w:rStyle w:val="Hyperlink"/>
            <w:color w:val="000000" w:themeColor="text1"/>
            <w:kern w:val="0"/>
            <w:szCs w:val="22"/>
          </w:rPr>
          <w:t>GPP</w:t>
        </w:r>
      </w:hyperlink>
      <w:r>
        <w:rPr>
          <w:color w:val="000000" w:themeColor="text1"/>
          <w:kern w:val="0"/>
          <w:szCs w:val="22"/>
        </w:rPr>
        <w:t>)</w:t>
      </w:r>
      <w:r w:rsidRPr="006E316C">
        <w:rPr>
          <w:color w:val="000000" w:themeColor="text1"/>
          <w:kern w:val="0"/>
          <w:szCs w:val="22"/>
        </w:rPr>
        <w:t xml:space="preserve"> </w:t>
      </w:r>
    </w:p>
    <w:p w:rsidR="004A6004" w:rsidRPr="006E316C" w:rsidRDefault="004A6004" w:rsidP="00766AE3">
      <w:pPr>
        <w:pStyle w:val="Default"/>
        <w:numPr>
          <w:ilvl w:val="0"/>
          <w:numId w:val="52"/>
        </w:numPr>
        <w:rPr>
          <w:color w:val="000000" w:themeColor="text1"/>
          <w:sz w:val="22"/>
          <w:szCs w:val="22"/>
        </w:rPr>
      </w:pPr>
      <w:proofErr w:type="spellStart"/>
      <w:r w:rsidRPr="006E316C">
        <w:rPr>
          <w:color w:val="000000" w:themeColor="text1"/>
          <w:sz w:val="22"/>
          <w:szCs w:val="22"/>
        </w:rPr>
        <w:t>Beckstead</w:t>
      </w:r>
      <w:proofErr w:type="spellEnd"/>
      <w:r w:rsidRPr="006E316C">
        <w:rPr>
          <w:color w:val="000000" w:themeColor="text1"/>
          <w:sz w:val="22"/>
          <w:szCs w:val="22"/>
        </w:rPr>
        <w:t xml:space="preserve">, N. (2013). </w:t>
      </w:r>
      <w:hyperlink r:id="rId79" w:history="1">
        <w:r w:rsidR="00CD12CB" w:rsidRPr="006E316C">
          <w:rPr>
            <w:rStyle w:val="Hyperlink"/>
            <w:i/>
            <w:iCs/>
            <w:color w:val="000000" w:themeColor="text1"/>
            <w:sz w:val="22"/>
            <w:szCs w:val="22"/>
          </w:rPr>
          <w:t>On the overwhelming importance of shaping the far future</w:t>
        </w:r>
      </w:hyperlink>
      <w:r w:rsidRPr="006E316C">
        <w:rPr>
          <w:i/>
          <w:iCs/>
          <w:color w:val="000000" w:themeColor="text1"/>
          <w:sz w:val="22"/>
          <w:szCs w:val="22"/>
        </w:rPr>
        <w:t xml:space="preserve">. </w:t>
      </w:r>
      <w:r w:rsidRPr="006E316C">
        <w:rPr>
          <w:color w:val="000000" w:themeColor="text1"/>
          <w:sz w:val="22"/>
          <w:szCs w:val="22"/>
        </w:rPr>
        <w:t>(PhD Dissertation, Rutgers University).</w:t>
      </w:r>
    </w:p>
    <w:p w:rsidR="00416611" w:rsidRPr="006E316C" w:rsidRDefault="00416611" w:rsidP="00766AE3">
      <w:pPr>
        <w:pStyle w:val="Standard"/>
        <w:numPr>
          <w:ilvl w:val="0"/>
          <w:numId w:val="52"/>
        </w:numPr>
        <w:rPr>
          <w:color w:val="000000" w:themeColor="text1"/>
          <w:szCs w:val="22"/>
        </w:rPr>
      </w:pPr>
      <w:proofErr w:type="spellStart"/>
      <w:r w:rsidRPr="006E316C">
        <w:rPr>
          <w:color w:val="000000" w:themeColor="text1"/>
          <w:szCs w:val="22"/>
        </w:rPr>
        <w:t>Beckstead</w:t>
      </w:r>
      <w:proofErr w:type="spellEnd"/>
      <w:r w:rsidRPr="006E316C">
        <w:rPr>
          <w:color w:val="000000" w:themeColor="text1"/>
          <w:szCs w:val="22"/>
        </w:rPr>
        <w:t xml:space="preserve">, N. (2015). </w:t>
      </w:r>
      <w:hyperlink r:id="rId80" w:history="1">
        <w:r w:rsidRPr="006E316C">
          <w:rPr>
            <w:rStyle w:val="Hyperlink"/>
            <w:color w:val="000000" w:themeColor="text1"/>
            <w:szCs w:val="22"/>
          </w:rPr>
          <w:t>How much could refuges help us recover from a global catastrophe?</w:t>
        </w:r>
      </w:hyperlink>
      <w:r w:rsidRPr="006E316C">
        <w:rPr>
          <w:color w:val="000000" w:themeColor="text1"/>
          <w:szCs w:val="22"/>
        </w:rPr>
        <w:t xml:space="preserve"> </w:t>
      </w:r>
      <w:r w:rsidRPr="006E316C">
        <w:rPr>
          <w:i/>
          <w:color w:val="000000" w:themeColor="text1"/>
          <w:szCs w:val="22"/>
        </w:rPr>
        <w:t>Futures, 72</w:t>
      </w:r>
      <w:r w:rsidRPr="006E316C">
        <w:rPr>
          <w:color w:val="000000" w:themeColor="text1"/>
          <w:szCs w:val="22"/>
        </w:rPr>
        <w:t>, 36-44.</w:t>
      </w:r>
      <w:r w:rsidR="002A1A0E" w:rsidRPr="006E316C">
        <w:rPr>
          <w:color w:val="000000" w:themeColor="text1"/>
          <w:szCs w:val="22"/>
        </w:rPr>
        <w:t xml:space="preserve"> (8 pp)</w:t>
      </w:r>
    </w:p>
    <w:p w:rsidR="001F2587" w:rsidRPr="006E316C" w:rsidRDefault="001F2587" w:rsidP="00766AE3">
      <w:pPr>
        <w:pStyle w:val="Standard"/>
        <w:numPr>
          <w:ilvl w:val="0"/>
          <w:numId w:val="52"/>
        </w:numPr>
        <w:rPr>
          <w:color w:val="000000" w:themeColor="text1"/>
          <w:szCs w:val="22"/>
        </w:rPr>
      </w:pPr>
      <w:proofErr w:type="spellStart"/>
      <w:r w:rsidRPr="006E316C">
        <w:rPr>
          <w:color w:val="000000" w:themeColor="text1"/>
          <w:szCs w:val="22"/>
        </w:rPr>
        <w:t>Bostrom</w:t>
      </w:r>
      <w:proofErr w:type="spellEnd"/>
      <w:r w:rsidRPr="006E316C">
        <w:rPr>
          <w:color w:val="000000" w:themeColor="text1"/>
          <w:szCs w:val="22"/>
        </w:rPr>
        <w:t xml:space="preserve">, N. (2013). </w:t>
      </w:r>
      <w:hyperlink r:id="rId81" w:history="1">
        <w:r w:rsidRPr="006E316C">
          <w:rPr>
            <w:rStyle w:val="Hyperlink"/>
            <w:color w:val="000000" w:themeColor="text1"/>
            <w:szCs w:val="22"/>
          </w:rPr>
          <w:t>Existential risk prevention as global priority</w:t>
        </w:r>
      </w:hyperlink>
      <w:r w:rsidRPr="006E316C">
        <w:rPr>
          <w:color w:val="000000" w:themeColor="text1"/>
          <w:szCs w:val="22"/>
        </w:rPr>
        <w:t xml:space="preserve">. </w:t>
      </w:r>
      <w:r w:rsidRPr="006E316C">
        <w:rPr>
          <w:i/>
          <w:color w:val="000000" w:themeColor="text1"/>
          <w:szCs w:val="22"/>
        </w:rPr>
        <w:t>Global Policy, 4</w:t>
      </w:r>
      <w:r w:rsidRPr="006E316C">
        <w:rPr>
          <w:color w:val="000000" w:themeColor="text1"/>
          <w:szCs w:val="22"/>
        </w:rPr>
        <w:t>(1), 15-31. (12 pp)</w:t>
      </w:r>
    </w:p>
    <w:p w:rsidR="008A5323" w:rsidRPr="006E316C" w:rsidRDefault="008A5323" w:rsidP="00766AE3">
      <w:pPr>
        <w:pStyle w:val="Standard"/>
        <w:numPr>
          <w:ilvl w:val="0"/>
          <w:numId w:val="52"/>
        </w:numPr>
        <w:rPr>
          <w:color w:val="000000" w:themeColor="text1"/>
          <w:szCs w:val="22"/>
        </w:rPr>
      </w:pPr>
      <w:r w:rsidRPr="006E316C">
        <w:rPr>
          <w:color w:val="000000" w:themeColor="text1"/>
          <w:szCs w:val="22"/>
        </w:rPr>
        <w:lastRenderedPageBreak/>
        <w:t xml:space="preserve">Meyer, L. (2015). </w:t>
      </w:r>
      <w:hyperlink r:id="rId82" w:history="1">
        <w:r w:rsidRPr="006E316C">
          <w:rPr>
            <w:rStyle w:val="Hyperlink"/>
            <w:color w:val="000000" w:themeColor="text1"/>
            <w:szCs w:val="22"/>
          </w:rPr>
          <w:t>Intergenerational justice</w:t>
        </w:r>
      </w:hyperlink>
      <w:r w:rsidRPr="006E316C">
        <w:rPr>
          <w:color w:val="000000" w:themeColor="text1"/>
          <w:szCs w:val="22"/>
        </w:rPr>
        <w:t>. </w:t>
      </w:r>
      <w:r w:rsidRPr="006E316C">
        <w:rPr>
          <w:rStyle w:val="Emphasis"/>
          <w:color w:val="000000" w:themeColor="text1"/>
          <w:szCs w:val="22"/>
        </w:rPr>
        <w:t>The Stanford Encyclopedia of Philosophy </w:t>
      </w:r>
    </w:p>
    <w:p w:rsidR="00BE0F6E" w:rsidRPr="006E316C" w:rsidRDefault="00E606E0" w:rsidP="00766AE3">
      <w:pPr>
        <w:pStyle w:val="Standard"/>
        <w:numPr>
          <w:ilvl w:val="0"/>
          <w:numId w:val="52"/>
        </w:numPr>
        <w:rPr>
          <w:color w:val="000000" w:themeColor="text1"/>
          <w:szCs w:val="22"/>
        </w:rPr>
      </w:pPr>
      <w:r w:rsidRPr="006E316C">
        <w:rPr>
          <w:color w:val="000000" w:themeColor="text1"/>
          <w:szCs w:val="22"/>
        </w:rPr>
        <w:t xml:space="preserve">Millett, P., &amp; Snyder-Beattie, A. (2017). </w:t>
      </w:r>
      <w:hyperlink r:id="rId83" w:history="1">
        <w:r w:rsidRPr="006E316C">
          <w:rPr>
            <w:rStyle w:val="Hyperlink"/>
            <w:color w:val="000000" w:themeColor="text1"/>
            <w:szCs w:val="22"/>
          </w:rPr>
          <w:t>Existential risk and cost-effective biosecurity</w:t>
        </w:r>
      </w:hyperlink>
      <w:r w:rsidRPr="006E316C">
        <w:rPr>
          <w:color w:val="000000" w:themeColor="text1"/>
          <w:szCs w:val="22"/>
        </w:rPr>
        <w:t xml:space="preserve">. </w:t>
      </w:r>
      <w:r w:rsidRPr="006E316C">
        <w:rPr>
          <w:i/>
          <w:color w:val="000000" w:themeColor="text1"/>
          <w:szCs w:val="22"/>
        </w:rPr>
        <w:t>Health Security, 15</w:t>
      </w:r>
      <w:r w:rsidRPr="006E316C">
        <w:rPr>
          <w:color w:val="000000" w:themeColor="text1"/>
          <w:szCs w:val="22"/>
        </w:rPr>
        <w:t>(4), 373-383. (9 pp).</w:t>
      </w:r>
    </w:p>
    <w:p w:rsidR="00270330" w:rsidRPr="006E316C" w:rsidRDefault="00270330" w:rsidP="00766AE3">
      <w:pPr>
        <w:pStyle w:val="ListParagraph"/>
        <w:numPr>
          <w:ilvl w:val="0"/>
          <w:numId w:val="52"/>
        </w:numPr>
        <w:suppressAutoHyphens w:val="0"/>
        <w:autoSpaceDE w:val="0"/>
        <w:adjustRightInd w:val="0"/>
        <w:textAlignment w:val="auto"/>
        <w:rPr>
          <w:color w:val="000000" w:themeColor="text1"/>
          <w:kern w:val="0"/>
          <w:szCs w:val="22"/>
        </w:rPr>
      </w:pPr>
      <w:proofErr w:type="spellStart"/>
      <w:r w:rsidRPr="006E316C">
        <w:rPr>
          <w:color w:val="000000" w:themeColor="text1"/>
          <w:kern w:val="0"/>
          <w:szCs w:val="22"/>
        </w:rPr>
        <w:t>Mulgan</w:t>
      </w:r>
      <w:proofErr w:type="spellEnd"/>
      <w:r w:rsidRPr="006E316C">
        <w:rPr>
          <w:color w:val="000000" w:themeColor="text1"/>
          <w:kern w:val="0"/>
          <w:szCs w:val="22"/>
        </w:rPr>
        <w:t xml:space="preserve">, T. (2015). </w:t>
      </w:r>
      <w:hyperlink r:id="rId84" w:history="1">
        <w:r w:rsidRPr="006E316C">
          <w:rPr>
            <w:rStyle w:val="Hyperlink"/>
            <w:color w:val="000000" w:themeColor="text1"/>
            <w:kern w:val="0"/>
            <w:szCs w:val="22"/>
          </w:rPr>
          <w:t>Utilitarianism for a broken world</w:t>
        </w:r>
      </w:hyperlink>
      <w:r w:rsidRPr="006E316C">
        <w:rPr>
          <w:color w:val="000000" w:themeColor="text1"/>
          <w:kern w:val="0"/>
          <w:szCs w:val="22"/>
        </w:rPr>
        <w:t xml:space="preserve">. </w:t>
      </w:r>
      <w:proofErr w:type="spellStart"/>
      <w:r w:rsidRPr="006E316C">
        <w:rPr>
          <w:i/>
          <w:iCs/>
          <w:color w:val="000000" w:themeColor="text1"/>
          <w:kern w:val="0"/>
          <w:szCs w:val="22"/>
        </w:rPr>
        <w:t>Utilitas</w:t>
      </w:r>
      <w:proofErr w:type="spellEnd"/>
      <w:r w:rsidRPr="006E316C">
        <w:rPr>
          <w:color w:val="000000" w:themeColor="text1"/>
          <w:kern w:val="0"/>
          <w:szCs w:val="22"/>
        </w:rPr>
        <w:t xml:space="preserve">, 27, 92-114. </w:t>
      </w:r>
    </w:p>
    <w:p w:rsidR="003628E0" w:rsidRPr="006E316C" w:rsidRDefault="003628E0" w:rsidP="003628E0">
      <w:pPr>
        <w:pStyle w:val="Standard"/>
        <w:ind w:left="720"/>
        <w:rPr>
          <w:color w:val="000000" w:themeColor="text1"/>
          <w:szCs w:val="22"/>
        </w:rPr>
      </w:pPr>
    </w:p>
    <w:p w:rsidR="002C69BD" w:rsidRPr="006E316C" w:rsidRDefault="002C69BD" w:rsidP="002C69BD">
      <w:pPr>
        <w:pStyle w:val="Standard"/>
        <w:ind w:left="720"/>
        <w:rPr>
          <w:color w:val="000000" w:themeColor="text1"/>
          <w:szCs w:val="22"/>
        </w:rPr>
      </w:pPr>
      <w:r w:rsidRPr="006E316C">
        <w:rPr>
          <w:color w:val="000000" w:themeColor="text1"/>
          <w:szCs w:val="22"/>
        </w:rPr>
        <w:t>Optional viewing:</w:t>
      </w:r>
    </w:p>
    <w:p w:rsidR="009E22A8" w:rsidRPr="006E316C" w:rsidRDefault="009E22A8" w:rsidP="002C69BD">
      <w:pPr>
        <w:pStyle w:val="Standard"/>
        <w:numPr>
          <w:ilvl w:val="0"/>
          <w:numId w:val="38"/>
        </w:numPr>
        <w:rPr>
          <w:color w:val="000000" w:themeColor="text1"/>
          <w:szCs w:val="22"/>
        </w:rPr>
      </w:pPr>
      <w:r w:rsidRPr="006E316C">
        <w:rPr>
          <w:color w:val="000000" w:themeColor="text1"/>
          <w:szCs w:val="22"/>
        </w:rPr>
        <w:t xml:space="preserve">Peter Singer (2014). </w:t>
      </w:r>
      <w:hyperlink r:id="rId85" w:history="1">
        <w:r w:rsidRPr="006E316C">
          <w:rPr>
            <w:rStyle w:val="Hyperlink"/>
            <w:color w:val="000000" w:themeColor="text1"/>
            <w:szCs w:val="22"/>
          </w:rPr>
          <w:t>Extinction risk and effective altruism</w:t>
        </w:r>
      </w:hyperlink>
      <w:r w:rsidRPr="006E316C">
        <w:rPr>
          <w:color w:val="000000" w:themeColor="text1"/>
          <w:szCs w:val="22"/>
        </w:rPr>
        <w:t xml:space="preserve">. (6 </w:t>
      </w:r>
      <w:proofErr w:type="spellStart"/>
      <w:r w:rsidRPr="006E316C">
        <w:rPr>
          <w:color w:val="000000" w:themeColor="text1"/>
          <w:szCs w:val="22"/>
        </w:rPr>
        <w:t>mins</w:t>
      </w:r>
      <w:proofErr w:type="spellEnd"/>
      <w:r w:rsidRPr="006E316C">
        <w:rPr>
          <w:color w:val="000000" w:themeColor="text1"/>
          <w:szCs w:val="22"/>
        </w:rPr>
        <w:t>).</w:t>
      </w:r>
    </w:p>
    <w:p w:rsidR="00357FB0" w:rsidRPr="006E316C" w:rsidRDefault="00357FB0" w:rsidP="002C69BD">
      <w:pPr>
        <w:pStyle w:val="Standard"/>
        <w:numPr>
          <w:ilvl w:val="0"/>
          <w:numId w:val="38"/>
        </w:numPr>
        <w:rPr>
          <w:color w:val="000000" w:themeColor="text1"/>
          <w:szCs w:val="22"/>
        </w:rPr>
      </w:pPr>
      <w:r w:rsidRPr="006E316C">
        <w:rPr>
          <w:color w:val="000000" w:themeColor="text1"/>
          <w:szCs w:val="22"/>
        </w:rPr>
        <w:t xml:space="preserve">Nick </w:t>
      </w:r>
      <w:proofErr w:type="spellStart"/>
      <w:r w:rsidRPr="006E316C">
        <w:rPr>
          <w:color w:val="000000" w:themeColor="text1"/>
          <w:szCs w:val="22"/>
        </w:rPr>
        <w:t>Bostrom</w:t>
      </w:r>
      <w:proofErr w:type="spellEnd"/>
      <w:r w:rsidRPr="006E316C">
        <w:rPr>
          <w:color w:val="000000" w:themeColor="text1"/>
          <w:szCs w:val="22"/>
        </w:rPr>
        <w:t xml:space="preserve"> (2013). </w:t>
      </w:r>
      <w:hyperlink r:id="rId86" w:history="1">
        <w:r w:rsidRPr="006E316C">
          <w:rPr>
            <w:rStyle w:val="Hyperlink"/>
            <w:color w:val="000000" w:themeColor="text1"/>
            <w:szCs w:val="22"/>
          </w:rPr>
          <w:t>The end of humanity</w:t>
        </w:r>
      </w:hyperlink>
      <w:r w:rsidRPr="006E316C">
        <w:rPr>
          <w:color w:val="000000" w:themeColor="text1"/>
          <w:szCs w:val="22"/>
        </w:rPr>
        <w:t xml:space="preserve">. </w:t>
      </w:r>
      <w:proofErr w:type="spellStart"/>
      <w:r w:rsidRPr="006E316C">
        <w:rPr>
          <w:color w:val="000000" w:themeColor="text1"/>
          <w:szCs w:val="22"/>
        </w:rPr>
        <w:t>TEDxOxford</w:t>
      </w:r>
      <w:proofErr w:type="spellEnd"/>
      <w:r w:rsidRPr="006E316C">
        <w:rPr>
          <w:color w:val="000000" w:themeColor="text1"/>
          <w:szCs w:val="22"/>
        </w:rPr>
        <w:t xml:space="preserve"> talk. (16 </w:t>
      </w:r>
      <w:proofErr w:type="spellStart"/>
      <w:r w:rsidRPr="006E316C">
        <w:rPr>
          <w:color w:val="000000" w:themeColor="text1"/>
          <w:szCs w:val="22"/>
        </w:rPr>
        <w:t>mins</w:t>
      </w:r>
      <w:proofErr w:type="spellEnd"/>
      <w:r w:rsidRPr="006E316C">
        <w:rPr>
          <w:color w:val="000000" w:themeColor="text1"/>
          <w:szCs w:val="22"/>
        </w:rPr>
        <w:t>).</w:t>
      </w:r>
    </w:p>
    <w:p w:rsidR="002B7BCC" w:rsidRPr="006E316C" w:rsidRDefault="002B7BCC" w:rsidP="002C69BD">
      <w:pPr>
        <w:pStyle w:val="Standard"/>
        <w:numPr>
          <w:ilvl w:val="0"/>
          <w:numId w:val="38"/>
        </w:numPr>
        <w:rPr>
          <w:color w:val="000000" w:themeColor="text1"/>
          <w:szCs w:val="22"/>
        </w:rPr>
      </w:pPr>
      <w:r w:rsidRPr="006E316C">
        <w:rPr>
          <w:color w:val="000000" w:themeColor="text1"/>
          <w:szCs w:val="22"/>
        </w:rPr>
        <w:t xml:space="preserve">Max </w:t>
      </w:r>
      <w:proofErr w:type="spellStart"/>
      <w:r w:rsidRPr="006E316C">
        <w:rPr>
          <w:color w:val="000000" w:themeColor="text1"/>
          <w:szCs w:val="22"/>
        </w:rPr>
        <w:t>Tegmark</w:t>
      </w:r>
      <w:proofErr w:type="spellEnd"/>
      <w:r w:rsidRPr="006E316C">
        <w:rPr>
          <w:color w:val="000000" w:themeColor="text1"/>
          <w:szCs w:val="22"/>
        </w:rPr>
        <w:t xml:space="preserve"> (2017). </w:t>
      </w:r>
      <w:hyperlink r:id="rId87" w:history="1">
        <w:r w:rsidRPr="006E316C">
          <w:rPr>
            <w:rStyle w:val="Hyperlink"/>
            <w:color w:val="000000" w:themeColor="text1"/>
            <w:szCs w:val="22"/>
          </w:rPr>
          <w:t>Effective altruism, existential risk, and existential hope</w:t>
        </w:r>
      </w:hyperlink>
      <w:r w:rsidRPr="006E316C">
        <w:rPr>
          <w:color w:val="000000" w:themeColor="text1"/>
          <w:szCs w:val="22"/>
        </w:rPr>
        <w:t xml:space="preserve">. EA Global talk. (35 </w:t>
      </w:r>
      <w:proofErr w:type="spellStart"/>
      <w:r w:rsidRPr="006E316C">
        <w:rPr>
          <w:color w:val="000000" w:themeColor="text1"/>
          <w:szCs w:val="22"/>
        </w:rPr>
        <w:t>mins</w:t>
      </w:r>
      <w:proofErr w:type="spellEnd"/>
      <w:r w:rsidRPr="006E316C">
        <w:rPr>
          <w:color w:val="000000" w:themeColor="text1"/>
          <w:szCs w:val="22"/>
        </w:rPr>
        <w:t>).</w:t>
      </w:r>
    </w:p>
    <w:p w:rsidR="00B44A95" w:rsidRPr="006E316C" w:rsidRDefault="00B44A95" w:rsidP="002C69BD">
      <w:pPr>
        <w:pStyle w:val="Standard"/>
        <w:numPr>
          <w:ilvl w:val="0"/>
          <w:numId w:val="38"/>
        </w:numPr>
        <w:rPr>
          <w:color w:val="000000" w:themeColor="text1"/>
          <w:szCs w:val="22"/>
        </w:rPr>
      </w:pPr>
      <w:proofErr w:type="spellStart"/>
      <w:r w:rsidRPr="006E316C">
        <w:rPr>
          <w:color w:val="000000" w:themeColor="text1"/>
          <w:szCs w:val="22"/>
        </w:rPr>
        <w:t>Niel</w:t>
      </w:r>
      <w:proofErr w:type="spellEnd"/>
      <w:r w:rsidRPr="006E316C">
        <w:rPr>
          <w:color w:val="000000" w:themeColor="text1"/>
          <w:szCs w:val="22"/>
        </w:rPr>
        <w:t xml:space="preserve"> </w:t>
      </w:r>
      <w:proofErr w:type="spellStart"/>
      <w:r w:rsidRPr="006E316C">
        <w:rPr>
          <w:color w:val="000000" w:themeColor="text1"/>
          <w:szCs w:val="22"/>
        </w:rPr>
        <w:t>Bowerman</w:t>
      </w:r>
      <w:proofErr w:type="spellEnd"/>
      <w:r w:rsidRPr="006E316C">
        <w:rPr>
          <w:color w:val="000000" w:themeColor="text1"/>
          <w:szCs w:val="22"/>
        </w:rPr>
        <w:t xml:space="preserve"> (2015). </w:t>
      </w:r>
      <w:hyperlink r:id="rId88" w:history="1">
        <w:r w:rsidRPr="006E316C">
          <w:rPr>
            <w:rStyle w:val="Hyperlink"/>
            <w:color w:val="000000" w:themeColor="text1"/>
            <w:szCs w:val="22"/>
          </w:rPr>
          <w:t>Astronomical stakes</w:t>
        </w:r>
      </w:hyperlink>
      <w:r w:rsidRPr="006E316C">
        <w:rPr>
          <w:color w:val="000000" w:themeColor="text1"/>
          <w:szCs w:val="22"/>
        </w:rPr>
        <w:t xml:space="preserve">. EA Global Melbourne. (34 </w:t>
      </w:r>
      <w:proofErr w:type="spellStart"/>
      <w:r w:rsidRPr="006E316C">
        <w:rPr>
          <w:color w:val="000000" w:themeColor="text1"/>
          <w:szCs w:val="22"/>
        </w:rPr>
        <w:t>mins</w:t>
      </w:r>
      <w:proofErr w:type="spellEnd"/>
      <w:r w:rsidRPr="006E316C">
        <w:rPr>
          <w:color w:val="000000" w:themeColor="text1"/>
          <w:szCs w:val="22"/>
        </w:rPr>
        <w:t>).</w:t>
      </w:r>
    </w:p>
    <w:p w:rsidR="00EF5CE3" w:rsidRPr="006E316C" w:rsidRDefault="00EF5CE3" w:rsidP="00EF5CE3">
      <w:pPr>
        <w:pStyle w:val="Standard"/>
        <w:rPr>
          <w:b/>
          <w:i/>
          <w:color w:val="000000" w:themeColor="text1"/>
          <w:szCs w:val="22"/>
        </w:rPr>
      </w:pPr>
    </w:p>
    <w:p w:rsidR="00F6739C" w:rsidRPr="006E316C" w:rsidRDefault="00B41171" w:rsidP="00F6739C">
      <w:pPr>
        <w:pStyle w:val="Standard"/>
        <w:tabs>
          <w:tab w:val="left" w:pos="6495"/>
        </w:tabs>
        <w:rPr>
          <w:b/>
          <w:color w:val="000000" w:themeColor="text1"/>
          <w:szCs w:val="22"/>
        </w:rPr>
      </w:pPr>
      <w:r>
        <w:rPr>
          <w:b/>
          <w:color w:val="000000" w:themeColor="text1"/>
          <w:szCs w:val="22"/>
        </w:rPr>
        <w:t>(No class March 17</w:t>
      </w:r>
      <w:r w:rsidR="00F6739C" w:rsidRPr="006E316C">
        <w:rPr>
          <w:b/>
          <w:color w:val="000000" w:themeColor="text1"/>
          <w:szCs w:val="22"/>
        </w:rPr>
        <w:t>: UNM Spring Break)</w:t>
      </w:r>
    </w:p>
    <w:p w:rsidR="003A230D" w:rsidRDefault="003A230D" w:rsidP="00EF5CE3">
      <w:pPr>
        <w:pStyle w:val="Standard"/>
        <w:rPr>
          <w:b/>
          <w:i/>
          <w:color w:val="000000" w:themeColor="text1"/>
          <w:szCs w:val="22"/>
        </w:rPr>
      </w:pPr>
    </w:p>
    <w:p w:rsidR="00043C15" w:rsidRPr="006E316C" w:rsidRDefault="00043C15" w:rsidP="00EF5CE3">
      <w:pPr>
        <w:pStyle w:val="Standard"/>
        <w:rPr>
          <w:b/>
          <w:i/>
          <w:color w:val="000000" w:themeColor="text1"/>
          <w:szCs w:val="22"/>
        </w:rPr>
      </w:pPr>
    </w:p>
    <w:p w:rsidR="003F2C94" w:rsidRDefault="00B41171" w:rsidP="00AF6773">
      <w:pPr>
        <w:pStyle w:val="Standard"/>
        <w:rPr>
          <w:b/>
          <w:color w:val="000000" w:themeColor="text1"/>
          <w:szCs w:val="22"/>
          <w:u w:val="single"/>
        </w:rPr>
      </w:pPr>
      <w:r>
        <w:rPr>
          <w:b/>
          <w:color w:val="000000" w:themeColor="text1"/>
          <w:szCs w:val="22"/>
          <w:u w:val="single"/>
        </w:rPr>
        <w:t>Class 9: March 24</w:t>
      </w:r>
      <w:r w:rsidR="00F6739C" w:rsidRPr="006E316C">
        <w:rPr>
          <w:b/>
          <w:color w:val="000000" w:themeColor="text1"/>
          <w:szCs w:val="22"/>
          <w:u w:val="single"/>
        </w:rPr>
        <w:t xml:space="preserve">: </w:t>
      </w:r>
      <w:r w:rsidR="004F2A40" w:rsidRPr="006E316C">
        <w:rPr>
          <w:b/>
          <w:color w:val="000000" w:themeColor="text1"/>
          <w:szCs w:val="22"/>
          <w:u w:val="single"/>
        </w:rPr>
        <w:t>Artificial Intelligence</w:t>
      </w:r>
      <w:r w:rsidR="009D3FB4" w:rsidRPr="006E316C">
        <w:rPr>
          <w:b/>
          <w:color w:val="000000" w:themeColor="text1"/>
          <w:szCs w:val="22"/>
          <w:u w:val="single"/>
        </w:rPr>
        <w:t xml:space="preserve"> as an X-risk: Psychology and ethics</w:t>
      </w:r>
    </w:p>
    <w:p w:rsidR="00756F54" w:rsidRPr="006E316C" w:rsidRDefault="00756F54" w:rsidP="00756F54">
      <w:pPr>
        <w:pStyle w:val="Heading5"/>
        <w:rPr>
          <w:color w:val="000000" w:themeColor="text1"/>
          <w:szCs w:val="22"/>
        </w:rPr>
      </w:pPr>
      <w:r w:rsidRPr="006E316C">
        <w:rPr>
          <w:i/>
          <w:color w:val="000000" w:themeColor="text1"/>
          <w:szCs w:val="22"/>
        </w:rPr>
        <w:t>**Term paper stage 2 due in class: Revised abstract, outline, and bibliography</w:t>
      </w:r>
    </w:p>
    <w:p w:rsidR="00570781" w:rsidRPr="006E316C" w:rsidRDefault="00570781" w:rsidP="00756F54">
      <w:pPr>
        <w:pStyle w:val="Standard"/>
        <w:rPr>
          <w:b/>
          <w:color w:val="000000" w:themeColor="text1"/>
          <w:szCs w:val="22"/>
        </w:rPr>
      </w:pPr>
    </w:p>
    <w:p w:rsidR="00FB673B" w:rsidRPr="006E316C" w:rsidRDefault="00D20826" w:rsidP="00B44649">
      <w:pPr>
        <w:pStyle w:val="Standard"/>
        <w:ind w:left="720"/>
        <w:rPr>
          <w:b/>
          <w:color w:val="000000" w:themeColor="text1"/>
          <w:szCs w:val="22"/>
          <w:u w:val="single"/>
        </w:rPr>
      </w:pPr>
      <w:r w:rsidRPr="006E316C">
        <w:rPr>
          <w:b/>
          <w:color w:val="000000" w:themeColor="text1"/>
          <w:szCs w:val="22"/>
        </w:rPr>
        <w:t xml:space="preserve">Required readings </w:t>
      </w:r>
      <w:r w:rsidR="00D4576F" w:rsidRPr="006E316C">
        <w:rPr>
          <w:b/>
          <w:color w:val="000000" w:themeColor="text1"/>
          <w:szCs w:val="22"/>
        </w:rPr>
        <w:t>(</w:t>
      </w:r>
      <w:r w:rsidR="00075272" w:rsidRPr="006E316C">
        <w:rPr>
          <w:b/>
          <w:color w:val="000000" w:themeColor="text1"/>
          <w:szCs w:val="22"/>
        </w:rPr>
        <w:t>34</w:t>
      </w:r>
      <w:r w:rsidR="00AB3D30" w:rsidRPr="006E316C">
        <w:rPr>
          <w:b/>
          <w:color w:val="000000" w:themeColor="text1"/>
          <w:szCs w:val="22"/>
        </w:rPr>
        <w:t xml:space="preserve"> </w:t>
      </w:r>
      <w:r w:rsidR="006D5642" w:rsidRPr="006E316C">
        <w:rPr>
          <w:b/>
          <w:color w:val="000000" w:themeColor="text1"/>
          <w:szCs w:val="22"/>
        </w:rPr>
        <w:t>pp total):</w:t>
      </w:r>
    </w:p>
    <w:p w:rsidR="00882CA6" w:rsidRPr="006E316C" w:rsidRDefault="001A0AD1" w:rsidP="002C69BD">
      <w:pPr>
        <w:pStyle w:val="Standard"/>
        <w:numPr>
          <w:ilvl w:val="0"/>
          <w:numId w:val="38"/>
        </w:numPr>
        <w:rPr>
          <w:color w:val="000000" w:themeColor="text1"/>
          <w:szCs w:val="22"/>
        </w:rPr>
      </w:pPr>
      <w:r w:rsidRPr="006E316C">
        <w:rPr>
          <w:color w:val="000000" w:themeColor="text1"/>
          <w:szCs w:val="22"/>
        </w:rPr>
        <w:t xml:space="preserve">Futurism Staff (2017). </w:t>
      </w:r>
      <w:hyperlink r:id="rId89" w:history="1">
        <w:r w:rsidR="00882CA6" w:rsidRPr="006E316C">
          <w:rPr>
            <w:rStyle w:val="Hyperlink"/>
            <w:color w:val="000000" w:themeColor="text1"/>
            <w:szCs w:val="22"/>
          </w:rPr>
          <w:t>Int</w:t>
        </w:r>
        <w:r w:rsidR="00EE7220" w:rsidRPr="006E316C">
          <w:rPr>
            <w:rStyle w:val="Hyperlink"/>
            <w:color w:val="000000" w:themeColor="text1"/>
            <w:szCs w:val="22"/>
          </w:rPr>
          <w:t xml:space="preserve">erview with James </w:t>
        </w:r>
        <w:proofErr w:type="spellStart"/>
        <w:r w:rsidR="00EE7220" w:rsidRPr="006E316C">
          <w:rPr>
            <w:rStyle w:val="Hyperlink"/>
            <w:color w:val="000000" w:themeColor="text1"/>
            <w:szCs w:val="22"/>
          </w:rPr>
          <w:t>Barrat</w:t>
        </w:r>
        <w:proofErr w:type="spellEnd"/>
      </w:hyperlink>
      <w:r w:rsidR="00882CA6" w:rsidRPr="006E316C">
        <w:rPr>
          <w:color w:val="000000" w:themeColor="text1"/>
          <w:szCs w:val="22"/>
        </w:rPr>
        <w:t xml:space="preserve"> (4 pp)  </w:t>
      </w:r>
    </w:p>
    <w:p w:rsidR="00AB3D30" w:rsidRPr="006E316C" w:rsidRDefault="001A0AD1" w:rsidP="002C69BD">
      <w:pPr>
        <w:pStyle w:val="Standard"/>
        <w:numPr>
          <w:ilvl w:val="0"/>
          <w:numId w:val="38"/>
        </w:numPr>
        <w:rPr>
          <w:color w:val="000000" w:themeColor="text1"/>
          <w:szCs w:val="22"/>
        </w:rPr>
      </w:pPr>
      <w:r w:rsidRPr="006E316C">
        <w:rPr>
          <w:color w:val="000000" w:themeColor="text1"/>
          <w:szCs w:val="22"/>
        </w:rPr>
        <w:t xml:space="preserve">Global Challenges Foundation (2017). </w:t>
      </w:r>
      <w:r w:rsidR="00AB3D30" w:rsidRPr="006E316C">
        <w:rPr>
          <w:color w:val="000000" w:themeColor="text1"/>
          <w:szCs w:val="22"/>
        </w:rPr>
        <w:t xml:space="preserve">Sections on Artificial Intelligence (pp. 45-49 and 60-61) in </w:t>
      </w:r>
      <w:hyperlink r:id="rId90" w:history="1">
        <w:r w:rsidR="00AB3D30" w:rsidRPr="006E316C">
          <w:rPr>
            <w:rStyle w:val="Hyperlink"/>
            <w:i/>
            <w:color w:val="000000" w:themeColor="text1"/>
            <w:szCs w:val="22"/>
          </w:rPr>
          <w:t>Global Catastrophic Risks 2017</w:t>
        </w:r>
      </w:hyperlink>
      <w:r w:rsidR="00AB3D30" w:rsidRPr="006E316C">
        <w:rPr>
          <w:color w:val="000000" w:themeColor="text1"/>
          <w:szCs w:val="22"/>
        </w:rPr>
        <w:t xml:space="preserve"> (7 pp)</w:t>
      </w:r>
    </w:p>
    <w:p w:rsidR="003628C2" w:rsidRPr="006E316C" w:rsidRDefault="00CB2B74" w:rsidP="002C69BD">
      <w:pPr>
        <w:pStyle w:val="Standard"/>
        <w:numPr>
          <w:ilvl w:val="0"/>
          <w:numId w:val="38"/>
        </w:numPr>
        <w:rPr>
          <w:color w:val="000000" w:themeColor="text1"/>
          <w:szCs w:val="22"/>
        </w:rPr>
      </w:pPr>
      <w:proofErr w:type="spellStart"/>
      <w:r w:rsidRPr="006E316C">
        <w:rPr>
          <w:color w:val="000000" w:themeColor="text1"/>
          <w:szCs w:val="22"/>
        </w:rPr>
        <w:t>Bostrom</w:t>
      </w:r>
      <w:proofErr w:type="spellEnd"/>
      <w:r w:rsidRPr="006E316C">
        <w:rPr>
          <w:color w:val="000000" w:themeColor="text1"/>
          <w:szCs w:val="22"/>
        </w:rPr>
        <w:t xml:space="preserve">, N., &amp; </w:t>
      </w:r>
      <w:proofErr w:type="spellStart"/>
      <w:r w:rsidRPr="006E316C">
        <w:rPr>
          <w:color w:val="000000" w:themeColor="text1"/>
          <w:szCs w:val="22"/>
        </w:rPr>
        <w:t>Yudkowsky</w:t>
      </w:r>
      <w:proofErr w:type="spellEnd"/>
      <w:r w:rsidRPr="006E316C">
        <w:rPr>
          <w:color w:val="000000" w:themeColor="text1"/>
          <w:szCs w:val="22"/>
        </w:rPr>
        <w:t xml:space="preserve">, E. (2014). </w:t>
      </w:r>
      <w:hyperlink r:id="rId91" w:history="1">
        <w:r w:rsidRPr="006E316C">
          <w:rPr>
            <w:rStyle w:val="Hyperlink"/>
            <w:color w:val="000000" w:themeColor="text1"/>
            <w:szCs w:val="22"/>
          </w:rPr>
          <w:t>The ethics of artificial intelligence</w:t>
        </w:r>
      </w:hyperlink>
      <w:r w:rsidRPr="006E316C">
        <w:rPr>
          <w:color w:val="000000" w:themeColor="text1"/>
          <w:szCs w:val="22"/>
        </w:rPr>
        <w:t xml:space="preserve">. In K. Frankish &amp; W. M. </w:t>
      </w:r>
      <w:proofErr w:type="spellStart"/>
      <w:r w:rsidRPr="006E316C">
        <w:rPr>
          <w:color w:val="000000" w:themeColor="text1"/>
          <w:szCs w:val="22"/>
        </w:rPr>
        <w:t>Ransay</w:t>
      </w:r>
      <w:proofErr w:type="spellEnd"/>
      <w:r w:rsidRPr="006E316C">
        <w:rPr>
          <w:color w:val="000000" w:themeColor="text1"/>
          <w:szCs w:val="22"/>
        </w:rPr>
        <w:t xml:space="preserve"> (Eds.), </w:t>
      </w:r>
      <w:proofErr w:type="gramStart"/>
      <w:r w:rsidRPr="006E316C">
        <w:rPr>
          <w:i/>
          <w:color w:val="000000" w:themeColor="text1"/>
          <w:szCs w:val="22"/>
        </w:rPr>
        <w:t>The</w:t>
      </w:r>
      <w:proofErr w:type="gramEnd"/>
      <w:r w:rsidRPr="006E316C">
        <w:rPr>
          <w:i/>
          <w:color w:val="000000" w:themeColor="text1"/>
          <w:szCs w:val="22"/>
        </w:rPr>
        <w:t xml:space="preserve"> Cambridge Handbook of Artificial Intelligence</w:t>
      </w:r>
      <w:r w:rsidR="00AB3D30" w:rsidRPr="006E316C">
        <w:rPr>
          <w:color w:val="000000" w:themeColor="text1"/>
          <w:szCs w:val="22"/>
        </w:rPr>
        <w:t xml:space="preserve"> (pp. 316-334).</w:t>
      </w:r>
      <w:r w:rsidRPr="006E316C">
        <w:rPr>
          <w:color w:val="000000" w:themeColor="text1"/>
          <w:szCs w:val="22"/>
        </w:rPr>
        <w:t xml:space="preserve"> NY: Cambridge U. Press. (17 pp) </w:t>
      </w:r>
    </w:p>
    <w:p w:rsidR="00075272" w:rsidRPr="006E316C" w:rsidRDefault="00075272" w:rsidP="002C69BD">
      <w:pPr>
        <w:pStyle w:val="Standard"/>
        <w:numPr>
          <w:ilvl w:val="0"/>
          <w:numId w:val="38"/>
        </w:numPr>
        <w:rPr>
          <w:color w:val="000000" w:themeColor="text1"/>
          <w:szCs w:val="22"/>
        </w:rPr>
      </w:pPr>
      <w:proofErr w:type="spellStart"/>
      <w:r w:rsidRPr="006E316C">
        <w:rPr>
          <w:color w:val="000000" w:themeColor="text1"/>
          <w:szCs w:val="22"/>
        </w:rPr>
        <w:t>Proudfoot</w:t>
      </w:r>
      <w:proofErr w:type="spellEnd"/>
      <w:r w:rsidRPr="006E316C">
        <w:rPr>
          <w:color w:val="000000" w:themeColor="text1"/>
          <w:szCs w:val="22"/>
        </w:rPr>
        <w:t xml:space="preserve">, D. (2011). </w:t>
      </w:r>
      <w:hyperlink r:id="rId92" w:history="1">
        <w:r w:rsidRPr="006E316C">
          <w:rPr>
            <w:rStyle w:val="Hyperlink"/>
            <w:color w:val="000000" w:themeColor="text1"/>
            <w:szCs w:val="22"/>
          </w:rPr>
          <w:t>Anthropomorphism and AI: Turing’s much misunderstood imitation game</w:t>
        </w:r>
      </w:hyperlink>
      <w:r w:rsidRPr="006E316C">
        <w:rPr>
          <w:color w:val="000000" w:themeColor="text1"/>
          <w:szCs w:val="22"/>
        </w:rPr>
        <w:t xml:space="preserve">. </w:t>
      </w:r>
      <w:r w:rsidRPr="006E316C">
        <w:rPr>
          <w:i/>
          <w:color w:val="000000" w:themeColor="text1"/>
          <w:szCs w:val="22"/>
        </w:rPr>
        <w:t>Artificial Intelligence, 175</w:t>
      </w:r>
      <w:r w:rsidRPr="006E316C">
        <w:rPr>
          <w:color w:val="000000" w:themeColor="text1"/>
          <w:szCs w:val="22"/>
        </w:rPr>
        <w:t>, 950-957. (6 pp).</w:t>
      </w:r>
    </w:p>
    <w:p w:rsidR="00611A60" w:rsidRPr="006E316C" w:rsidRDefault="00611A60" w:rsidP="00B33745">
      <w:pPr>
        <w:pStyle w:val="Standard"/>
        <w:ind w:left="720"/>
        <w:rPr>
          <w:color w:val="000000" w:themeColor="text1"/>
          <w:szCs w:val="22"/>
        </w:rPr>
      </w:pPr>
    </w:p>
    <w:p w:rsidR="004A7646" w:rsidRPr="006E316C" w:rsidRDefault="004A7646" w:rsidP="004A7646">
      <w:pPr>
        <w:ind w:firstLine="720"/>
        <w:rPr>
          <w:rFonts w:cs="Arial"/>
          <w:color w:val="000000" w:themeColor="text1"/>
          <w:szCs w:val="22"/>
        </w:rPr>
      </w:pPr>
      <w:r w:rsidRPr="006E316C">
        <w:rPr>
          <w:rFonts w:cs="Arial"/>
          <w:color w:val="000000" w:themeColor="text1"/>
          <w:szCs w:val="22"/>
        </w:rPr>
        <w:t>Optional readings:</w:t>
      </w:r>
    </w:p>
    <w:p w:rsidR="00075272" w:rsidRPr="006E316C" w:rsidRDefault="00B41171" w:rsidP="008A726B">
      <w:pPr>
        <w:pStyle w:val="Standard"/>
        <w:numPr>
          <w:ilvl w:val="0"/>
          <w:numId w:val="42"/>
        </w:numPr>
        <w:rPr>
          <w:color w:val="000000" w:themeColor="text1"/>
          <w:szCs w:val="22"/>
        </w:rPr>
      </w:pPr>
      <w:hyperlink r:id="rId93" w:history="1">
        <w:r w:rsidR="00075272" w:rsidRPr="006E316C">
          <w:rPr>
            <w:rStyle w:val="Hyperlink"/>
            <w:color w:val="000000" w:themeColor="text1"/>
            <w:szCs w:val="22"/>
          </w:rPr>
          <w:t>Asi</w:t>
        </w:r>
        <w:r w:rsidR="00EE7220" w:rsidRPr="006E316C">
          <w:rPr>
            <w:rStyle w:val="Hyperlink"/>
            <w:color w:val="000000" w:themeColor="text1"/>
            <w:szCs w:val="22"/>
          </w:rPr>
          <w:t>lomar AI Principles</w:t>
        </w:r>
      </w:hyperlink>
      <w:r w:rsidR="00EE7220" w:rsidRPr="006E316C">
        <w:rPr>
          <w:color w:val="000000" w:themeColor="text1"/>
          <w:szCs w:val="22"/>
        </w:rPr>
        <w:t xml:space="preserve"> (2017) </w:t>
      </w:r>
      <w:r w:rsidR="00075272" w:rsidRPr="006E316C">
        <w:rPr>
          <w:color w:val="000000" w:themeColor="text1"/>
          <w:szCs w:val="22"/>
        </w:rPr>
        <w:t>(2 pp)</w:t>
      </w:r>
    </w:p>
    <w:p w:rsidR="003122B9" w:rsidRPr="006E316C" w:rsidRDefault="003122B9" w:rsidP="003122B9">
      <w:pPr>
        <w:pStyle w:val="Standard"/>
        <w:numPr>
          <w:ilvl w:val="0"/>
          <w:numId w:val="42"/>
        </w:numPr>
        <w:suppressAutoHyphens w:val="0"/>
        <w:autoSpaceDE w:val="0"/>
        <w:adjustRightInd w:val="0"/>
        <w:textAlignment w:val="auto"/>
        <w:rPr>
          <w:color w:val="000000" w:themeColor="text1"/>
          <w:szCs w:val="22"/>
        </w:rPr>
      </w:pPr>
      <w:r w:rsidRPr="006E316C">
        <w:rPr>
          <w:color w:val="000000" w:themeColor="text1"/>
          <w:kern w:val="0"/>
          <w:szCs w:val="22"/>
        </w:rPr>
        <w:t>Explore AI ethics research at the websites of Machine Intelligence Research Institute (</w:t>
      </w:r>
      <w:hyperlink r:id="rId94" w:history="1">
        <w:r w:rsidRPr="006E316C">
          <w:rPr>
            <w:rStyle w:val="Hyperlink"/>
            <w:color w:val="000000" w:themeColor="text1"/>
            <w:kern w:val="0"/>
            <w:szCs w:val="22"/>
          </w:rPr>
          <w:t>MIRI</w:t>
        </w:r>
      </w:hyperlink>
      <w:r w:rsidRPr="006E316C">
        <w:rPr>
          <w:color w:val="000000" w:themeColor="text1"/>
          <w:kern w:val="0"/>
          <w:szCs w:val="22"/>
        </w:rPr>
        <w:t>), Future of Humanity Institute (</w:t>
      </w:r>
      <w:hyperlink r:id="rId95" w:history="1">
        <w:r w:rsidRPr="006E316C">
          <w:rPr>
            <w:rStyle w:val="Hyperlink"/>
            <w:color w:val="000000" w:themeColor="text1"/>
            <w:kern w:val="0"/>
            <w:szCs w:val="22"/>
          </w:rPr>
          <w:t>FHI</w:t>
        </w:r>
      </w:hyperlink>
      <w:r w:rsidRPr="006E316C">
        <w:rPr>
          <w:color w:val="000000" w:themeColor="text1"/>
          <w:kern w:val="0"/>
          <w:szCs w:val="22"/>
        </w:rPr>
        <w:t>), Cambridge Centre for the Study of Existential Risk (</w:t>
      </w:r>
      <w:hyperlink r:id="rId96" w:history="1">
        <w:r w:rsidRPr="006E316C">
          <w:rPr>
            <w:rStyle w:val="Hyperlink"/>
            <w:color w:val="000000" w:themeColor="text1"/>
            <w:kern w:val="0"/>
            <w:szCs w:val="22"/>
          </w:rPr>
          <w:t>CSER</w:t>
        </w:r>
      </w:hyperlink>
      <w:r w:rsidRPr="006E316C">
        <w:rPr>
          <w:color w:val="000000" w:themeColor="text1"/>
          <w:kern w:val="0"/>
          <w:szCs w:val="22"/>
        </w:rPr>
        <w:t xml:space="preserve">), </w:t>
      </w:r>
      <w:hyperlink r:id="rId97" w:history="1">
        <w:proofErr w:type="spellStart"/>
        <w:r w:rsidRPr="006E316C">
          <w:rPr>
            <w:rStyle w:val="Hyperlink"/>
            <w:color w:val="000000" w:themeColor="text1"/>
            <w:kern w:val="0"/>
            <w:szCs w:val="22"/>
          </w:rPr>
          <w:t>OpenAI</w:t>
        </w:r>
        <w:proofErr w:type="spellEnd"/>
      </w:hyperlink>
      <w:r w:rsidRPr="006E316C">
        <w:rPr>
          <w:color w:val="000000" w:themeColor="text1"/>
          <w:kern w:val="0"/>
          <w:szCs w:val="22"/>
        </w:rPr>
        <w:t xml:space="preserve">, </w:t>
      </w:r>
      <w:hyperlink r:id="rId98" w:history="1">
        <w:r w:rsidRPr="006E316C">
          <w:rPr>
            <w:rStyle w:val="Hyperlink"/>
            <w:color w:val="000000" w:themeColor="text1"/>
            <w:kern w:val="0"/>
            <w:szCs w:val="22"/>
          </w:rPr>
          <w:t>DeepMind Ethics &amp; Society</w:t>
        </w:r>
      </w:hyperlink>
      <w:r w:rsidRPr="006E316C">
        <w:rPr>
          <w:color w:val="000000" w:themeColor="text1"/>
          <w:kern w:val="0"/>
          <w:szCs w:val="22"/>
        </w:rPr>
        <w:t xml:space="preserve"> </w:t>
      </w:r>
    </w:p>
    <w:p w:rsidR="00DF1BF3" w:rsidRPr="006E316C" w:rsidRDefault="00DF1BF3" w:rsidP="008A726B">
      <w:pPr>
        <w:pStyle w:val="Standard"/>
        <w:numPr>
          <w:ilvl w:val="0"/>
          <w:numId w:val="42"/>
        </w:numPr>
        <w:rPr>
          <w:color w:val="000000" w:themeColor="text1"/>
          <w:szCs w:val="22"/>
        </w:rPr>
      </w:pPr>
      <w:proofErr w:type="spellStart"/>
      <w:r w:rsidRPr="006E316C">
        <w:rPr>
          <w:color w:val="000000" w:themeColor="text1"/>
          <w:szCs w:val="22"/>
        </w:rPr>
        <w:t>Amodei</w:t>
      </w:r>
      <w:proofErr w:type="spellEnd"/>
      <w:r w:rsidRPr="006E316C">
        <w:rPr>
          <w:color w:val="000000" w:themeColor="text1"/>
          <w:szCs w:val="22"/>
        </w:rPr>
        <w:t xml:space="preserve">, D., </w:t>
      </w:r>
      <w:proofErr w:type="spellStart"/>
      <w:r w:rsidRPr="006E316C">
        <w:rPr>
          <w:color w:val="000000" w:themeColor="text1"/>
          <w:szCs w:val="22"/>
        </w:rPr>
        <w:t>Olah</w:t>
      </w:r>
      <w:proofErr w:type="spellEnd"/>
      <w:r w:rsidRPr="006E316C">
        <w:rPr>
          <w:color w:val="000000" w:themeColor="text1"/>
          <w:szCs w:val="22"/>
        </w:rPr>
        <w:t xml:space="preserve">, C., Steinhardt, J., et al. (2016). Concrete problems in AI safety. </w:t>
      </w:r>
      <w:hyperlink r:id="rId99" w:history="1">
        <w:r w:rsidRPr="006E316C">
          <w:rPr>
            <w:rStyle w:val="Hyperlink"/>
            <w:color w:val="000000" w:themeColor="text1"/>
            <w:kern w:val="0"/>
            <w:szCs w:val="22"/>
          </w:rPr>
          <w:t>arXiv:1606.06565v2</w:t>
        </w:r>
      </w:hyperlink>
      <w:r w:rsidR="00882CA6" w:rsidRPr="006E316C">
        <w:rPr>
          <w:color w:val="000000" w:themeColor="text1"/>
          <w:kern w:val="0"/>
          <w:szCs w:val="22"/>
        </w:rPr>
        <w:t xml:space="preserve"> </w:t>
      </w:r>
    </w:p>
    <w:p w:rsidR="004A7646" w:rsidRPr="006E316C" w:rsidRDefault="004A7646" w:rsidP="008A726B">
      <w:pPr>
        <w:pStyle w:val="Standard"/>
        <w:numPr>
          <w:ilvl w:val="0"/>
          <w:numId w:val="42"/>
        </w:numPr>
        <w:rPr>
          <w:color w:val="000000" w:themeColor="text1"/>
          <w:szCs w:val="22"/>
        </w:rPr>
      </w:pPr>
      <w:proofErr w:type="spellStart"/>
      <w:r w:rsidRPr="006E316C">
        <w:rPr>
          <w:color w:val="000000" w:themeColor="text1"/>
          <w:szCs w:val="22"/>
        </w:rPr>
        <w:t>Bostrom</w:t>
      </w:r>
      <w:proofErr w:type="spellEnd"/>
      <w:r w:rsidRPr="006E316C">
        <w:rPr>
          <w:color w:val="000000" w:themeColor="text1"/>
          <w:szCs w:val="22"/>
        </w:rPr>
        <w:t xml:space="preserve">, N. (2012). </w:t>
      </w:r>
      <w:hyperlink r:id="rId100" w:history="1">
        <w:r w:rsidRPr="006E316C">
          <w:rPr>
            <w:rStyle w:val="Hyperlink"/>
            <w:color w:val="000000" w:themeColor="text1"/>
            <w:szCs w:val="22"/>
          </w:rPr>
          <w:t xml:space="preserve">The </w:t>
        </w:r>
        <w:proofErr w:type="spellStart"/>
        <w:r w:rsidRPr="006E316C">
          <w:rPr>
            <w:rStyle w:val="Hyperlink"/>
            <w:color w:val="000000" w:themeColor="text1"/>
            <w:szCs w:val="22"/>
          </w:rPr>
          <w:t>superintelligent</w:t>
        </w:r>
        <w:proofErr w:type="spellEnd"/>
        <w:r w:rsidRPr="006E316C">
          <w:rPr>
            <w:rStyle w:val="Hyperlink"/>
            <w:color w:val="000000" w:themeColor="text1"/>
            <w:szCs w:val="22"/>
          </w:rPr>
          <w:t xml:space="preserve"> will: Motivation and instrumental rationality in advanced artificial agents</w:t>
        </w:r>
      </w:hyperlink>
      <w:r w:rsidRPr="006E316C">
        <w:rPr>
          <w:color w:val="000000" w:themeColor="text1"/>
          <w:szCs w:val="22"/>
        </w:rPr>
        <w:t xml:space="preserve">. </w:t>
      </w:r>
      <w:r w:rsidRPr="006E316C">
        <w:rPr>
          <w:i/>
          <w:color w:val="000000" w:themeColor="text1"/>
          <w:szCs w:val="22"/>
        </w:rPr>
        <w:t>Minds &amp; Machines, 22</w:t>
      </w:r>
      <w:r w:rsidRPr="006E316C">
        <w:rPr>
          <w:color w:val="000000" w:themeColor="text1"/>
          <w:szCs w:val="22"/>
        </w:rPr>
        <w:t>, 71-85.</w:t>
      </w:r>
    </w:p>
    <w:p w:rsidR="00322B3A" w:rsidRPr="006E316C" w:rsidRDefault="00322B3A" w:rsidP="008A726B">
      <w:pPr>
        <w:pStyle w:val="Standard"/>
        <w:numPr>
          <w:ilvl w:val="0"/>
          <w:numId w:val="42"/>
        </w:numPr>
        <w:rPr>
          <w:color w:val="000000" w:themeColor="text1"/>
          <w:szCs w:val="22"/>
        </w:rPr>
      </w:pPr>
      <w:r w:rsidRPr="006E316C">
        <w:rPr>
          <w:color w:val="000000" w:themeColor="text1"/>
          <w:szCs w:val="22"/>
        </w:rPr>
        <w:t xml:space="preserve">Russell, S., Dewey, D., &amp; </w:t>
      </w:r>
      <w:proofErr w:type="spellStart"/>
      <w:r w:rsidRPr="006E316C">
        <w:rPr>
          <w:color w:val="000000" w:themeColor="text1"/>
          <w:szCs w:val="22"/>
        </w:rPr>
        <w:t>Tegmark</w:t>
      </w:r>
      <w:proofErr w:type="spellEnd"/>
      <w:r w:rsidRPr="006E316C">
        <w:rPr>
          <w:color w:val="000000" w:themeColor="text1"/>
          <w:szCs w:val="22"/>
        </w:rPr>
        <w:t xml:space="preserve">, M. (2015). </w:t>
      </w:r>
      <w:hyperlink r:id="rId101" w:history="1">
        <w:r w:rsidRPr="006E316C">
          <w:rPr>
            <w:rStyle w:val="Hyperlink"/>
            <w:color w:val="000000" w:themeColor="text1"/>
            <w:szCs w:val="22"/>
          </w:rPr>
          <w:t>Research priorities for robust and beneficial artificial intelligence</w:t>
        </w:r>
      </w:hyperlink>
      <w:r w:rsidRPr="006E316C">
        <w:rPr>
          <w:color w:val="000000" w:themeColor="text1"/>
          <w:szCs w:val="22"/>
        </w:rPr>
        <w:t xml:space="preserve">. </w:t>
      </w:r>
      <w:r w:rsidRPr="006E316C">
        <w:rPr>
          <w:i/>
          <w:color w:val="000000" w:themeColor="text1"/>
          <w:kern w:val="0"/>
          <w:szCs w:val="22"/>
        </w:rPr>
        <w:t>AI Magazine 36</w:t>
      </w:r>
      <w:r w:rsidRPr="006E316C">
        <w:rPr>
          <w:color w:val="000000" w:themeColor="text1"/>
          <w:kern w:val="0"/>
          <w:szCs w:val="22"/>
        </w:rPr>
        <w:t>(4). (7 pp)</w:t>
      </w:r>
    </w:p>
    <w:p w:rsidR="00097580" w:rsidRPr="006E316C" w:rsidRDefault="00097580" w:rsidP="008A726B">
      <w:pPr>
        <w:pStyle w:val="Standard"/>
        <w:numPr>
          <w:ilvl w:val="0"/>
          <w:numId w:val="42"/>
        </w:numPr>
        <w:suppressAutoHyphens w:val="0"/>
        <w:autoSpaceDE w:val="0"/>
        <w:adjustRightInd w:val="0"/>
        <w:textAlignment w:val="auto"/>
        <w:rPr>
          <w:color w:val="000000" w:themeColor="text1"/>
          <w:szCs w:val="22"/>
        </w:rPr>
      </w:pPr>
      <w:r w:rsidRPr="006E316C">
        <w:rPr>
          <w:color w:val="000000" w:themeColor="text1"/>
          <w:kern w:val="0"/>
          <w:szCs w:val="22"/>
        </w:rPr>
        <w:t xml:space="preserve">Roman V. </w:t>
      </w:r>
      <w:proofErr w:type="spellStart"/>
      <w:r w:rsidRPr="006E316C">
        <w:rPr>
          <w:color w:val="000000" w:themeColor="text1"/>
          <w:kern w:val="0"/>
          <w:szCs w:val="22"/>
        </w:rPr>
        <w:t>Yampolskiy</w:t>
      </w:r>
      <w:proofErr w:type="spellEnd"/>
      <w:r w:rsidRPr="006E316C">
        <w:rPr>
          <w:color w:val="000000" w:themeColor="text1"/>
          <w:kern w:val="0"/>
          <w:szCs w:val="22"/>
        </w:rPr>
        <w:t xml:space="preserve">, R. I. (2014). </w:t>
      </w:r>
      <w:hyperlink r:id="rId102" w:history="1">
        <w:r w:rsidRPr="006E316C">
          <w:rPr>
            <w:rStyle w:val="Hyperlink"/>
            <w:bCs/>
            <w:color w:val="000000" w:themeColor="text1"/>
            <w:kern w:val="0"/>
            <w:szCs w:val="22"/>
          </w:rPr>
          <w:t>Artificial intelligence safety engineering: Why machine ethics is a wrong approach</w:t>
        </w:r>
      </w:hyperlink>
      <w:r w:rsidRPr="006E316C">
        <w:rPr>
          <w:bCs/>
          <w:color w:val="000000" w:themeColor="text1"/>
          <w:kern w:val="0"/>
          <w:szCs w:val="22"/>
        </w:rPr>
        <w:t xml:space="preserve">. In </w:t>
      </w:r>
      <w:r w:rsidRPr="006E316C">
        <w:rPr>
          <w:color w:val="000000" w:themeColor="text1"/>
          <w:kern w:val="0"/>
          <w:szCs w:val="22"/>
        </w:rPr>
        <w:t xml:space="preserve">V.C. Müller (Ed.): </w:t>
      </w:r>
      <w:r w:rsidRPr="006E316C">
        <w:rPr>
          <w:i/>
          <w:color w:val="000000" w:themeColor="text1"/>
          <w:kern w:val="0"/>
          <w:szCs w:val="22"/>
        </w:rPr>
        <w:t>Philosophy and Theory of Artificial Intelligence, SAPERE 5</w:t>
      </w:r>
      <w:r w:rsidRPr="006E316C">
        <w:rPr>
          <w:color w:val="000000" w:themeColor="text1"/>
          <w:kern w:val="0"/>
          <w:szCs w:val="22"/>
        </w:rPr>
        <w:t>, pp. 389–396.</w:t>
      </w:r>
      <w:r w:rsidR="00882CA6" w:rsidRPr="006E316C">
        <w:rPr>
          <w:color w:val="000000" w:themeColor="text1"/>
          <w:kern w:val="0"/>
          <w:szCs w:val="22"/>
        </w:rPr>
        <w:t xml:space="preserve"> </w:t>
      </w:r>
      <w:r w:rsidRPr="006E316C">
        <w:rPr>
          <w:color w:val="000000" w:themeColor="text1"/>
          <w:kern w:val="0"/>
          <w:szCs w:val="22"/>
        </w:rPr>
        <w:t>(6 pp).</w:t>
      </w:r>
    </w:p>
    <w:p w:rsidR="004A7646" w:rsidRPr="006E316C" w:rsidRDefault="004A7646" w:rsidP="00B33745">
      <w:pPr>
        <w:pStyle w:val="Standard"/>
        <w:ind w:left="720"/>
        <w:rPr>
          <w:color w:val="000000" w:themeColor="text1"/>
          <w:szCs w:val="22"/>
        </w:rPr>
      </w:pPr>
    </w:p>
    <w:p w:rsidR="00B33745" w:rsidRPr="006E316C" w:rsidRDefault="00B33745" w:rsidP="00B33745">
      <w:pPr>
        <w:pStyle w:val="Standard"/>
        <w:ind w:left="720"/>
        <w:rPr>
          <w:color w:val="000000" w:themeColor="text1"/>
          <w:szCs w:val="22"/>
        </w:rPr>
      </w:pPr>
      <w:r w:rsidRPr="006E316C">
        <w:rPr>
          <w:color w:val="000000" w:themeColor="text1"/>
          <w:szCs w:val="22"/>
        </w:rPr>
        <w:t xml:space="preserve">Optional </w:t>
      </w:r>
      <w:r w:rsidR="00B84E4D" w:rsidRPr="006E316C">
        <w:rPr>
          <w:color w:val="000000" w:themeColor="text1"/>
          <w:szCs w:val="22"/>
        </w:rPr>
        <w:t>viewing</w:t>
      </w:r>
      <w:r w:rsidRPr="006E316C">
        <w:rPr>
          <w:color w:val="000000" w:themeColor="text1"/>
          <w:szCs w:val="22"/>
        </w:rPr>
        <w:t>:</w:t>
      </w:r>
    </w:p>
    <w:p w:rsidR="00C06B9C" w:rsidRPr="006E316C" w:rsidRDefault="00C06B9C" w:rsidP="001A0AD1">
      <w:pPr>
        <w:pStyle w:val="ListParagraph"/>
        <w:numPr>
          <w:ilvl w:val="0"/>
          <w:numId w:val="38"/>
        </w:numPr>
        <w:rPr>
          <w:color w:val="000000" w:themeColor="text1"/>
          <w:szCs w:val="22"/>
        </w:rPr>
      </w:pPr>
      <w:r w:rsidRPr="006E316C">
        <w:rPr>
          <w:color w:val="000000" w:themeColor="text1"/>
          <w:szCs w:val="22"/>
        </w:rPr>
        <w:t xml:space="preserve">Max </w:t>
      </w:r>
      <w:proofErr w:type="spellStart"/>
      <w:r w:rsidRPr="006E316C">
        <w:rPr>
          <w:color w:val="000000" w:themeColor="text1"/>
          <w:szCs w:val="22"/>
        </w:rPr>
        <w:t>Tegmark</w:t>
      </w:r>
      <w:proofErr w:type="spellEnd"/>
      <w:r w:rsidRPr="006E316C">
        <w:rPr>
          <w:color w:val="000000" w:themeColor="text1"/>
          <w:szCs w:val="22"/>
        </w:rPr>
        <w:t xml:space="preserve"> (2017). </w:t>
      </w:r>
      <w:hyperlink r:id="rId103" w:history="1">
        <w:r w:rsidRPr="006E316C">
          <w:rPr>
            <w:rStyle w:val="Hyperlink"/>
            <w:color w:val="000000" w:themeColor="text1"/>
            <w:szCs w:val="22"/>
          </w:rPr>
          <w:t xml:space="preserve">Why </w:t>
        </w:r>
        <w:proofErr w:type="spellStart"/>
        <w:r w:rsidRPr="006E316C">
          <w:rPr>
            <w:rStyle w:val="Hyperlink"/>
            <w:color w:val="000000" w:themeColor="text1"/>
            <w:szCs w:val="22"/>
          </w:rPr>
          <w:t>superintelligent</w:t>
        </w:r>
        <w:proofErr w:type="spellEnd"/>
        <w:r w:rsidRPr="006E316C">
          <w:rPr>
            <w:rStyle w:val="Hyperlink"/>
            <w:color w:val="000000" w:themeColor="text1"/>
            <w:szCs w:val="22"/>
          </w:rPr>
          <w:t xml:space="preserve"> AI could be the last human invention</w:t>
        </w:r>
      </w:hyperlink>
      <w:r w:rsidRPr="006E316C">
        <w:rPr>
          <w:color w:val="000000" w:themeColor="text1"/>
          <w:szCs w:val="22"/>
        </w:rPr>
        <w:t xml:space="preserve">. The Big Think. (5 </w:t>
      </w:r>
      <w:proofErr w:type="spellStart"/>
      <w:r w:rsidRPr="006E316C">
        <w:rPr>
          <w:color w:val="000000" w:themeColor="text1"/>
          <w:szCs w:val="22"/>
        </w:rPr>
        <w:t>mins</w:t>
      </w:r>
      <w:proofErr w:type="spellEnd"/>
      <w:r w:rsidRPr="006E316C">
        <w:rPr>
          <w:color w:val="000000" w:themeColor="text1"/>
          <w:szCs w:val="22"/>
        </w:rPr>
        <w:t xml:space="preserve">). </w:t>
      </w:r>
    </w:p>
    <w:p w:rsidR="001A0AD1" w:rsidRPr="006E316C" w:rsidRDefault="001A0AD1" w:rsidP="001A0AD1">
      <w:pPr>
        <w:pStyle w:val="ListParagraph"/>
        <w:numPr>
          <w:ilvl w:val="0"/>
          <w:numId w:val="38"/>
        </w:numPr>
        <w:rPr>
          <w:color w:val="000000" w:themeColor="text1"/>
          <w:szCs w:val="22"/>
        </w:rPr>
      </w:pPr>
      <w:r w:rsidRPr="006E316C">
        <w:rPr>
          <w:color w:val="000000" w:themeColor="text1"/>
          <w:szCs w:val="22"/>
        </w:rPr>
        <w:t xml:space="preserve">Sam Harris (2016) </w:t>
      </w:r>
      <w:hyperlink r:id="rId104" w:history="1">
        <w:r w:rsidRPr="006E316C">
          <w:rPr>
            <w:rStyle w:val="Hyperlink"/>
            <w:color w:val="000000" w:themeColor="text1"/>
            <w:szCs w:val="22"/>
          </w:rPr>
          <w:t>Can we build AI without losing control over it?</w:t>
        </w:r>
      </w:hyperlink>
      <w:r w:rsidRPr="006E316C">
        <w:rPr>
          <w:color w:val="000000" w:themeColor="text1"/>
          <w:szCs w:val="22"/>
        </w:rPr>
        <w:t xml:space="preserve"> TED talk (14 </w:t>
      </w:r>
      <w:proofErr w:type="spellStart"/>
      <w:r w:rsidRPr="006E316C">
        <w:rPr>
          <w:color w:val="000000" w:themeColor="text1"/>
          <w:szCs w:val="22"/>
        </w:rPr>
        <w:t>mins</w:t>
      </w:r>
      <w:proofErr w:type="spellEnd"/>
      <w:r w:rsidRPr="006E316C">
        <w:rPr>
          <w:color w:val="000000" w:themeColor="text1"/>
          <w:szCs w:val="22"/>
        </w:rPr>
        <w:t xml:space="preserve">) </w:t>
      </w:r>
    </w:p>
    <w:p w:rsidR="00357FB0" w:rsidRPr="006E316C" w:rsidRDefault="00357FB0" w:rsidP="00E62DC0">
      <w:pPr>
        <w:pStyle w:val="ListParagraph"/>
        <w:numPr>
          <w:ilvl w:val="0"/>
          <w:numId w:val="38"/>
        </w:numPr>
        <w:rPr>
          <w:color w:val="000000" w:themeColor="text1"/>
          <w:szCs w:val="22"/>
        </w:rPr>
      </w:pPr>
      <w:r w:rsidRPr="006E316C">
        <w:rPr>
          <w:color w:val="000000" w:themeColor="text1"/>
          <w:szCs w:val="22"/>
        </w:rPr>
        <w:lastRenderedPageBreak/>
        <w:t xml:space="preserve">Nick </w:t>
      </w:r>
      <w:proofErr w:type="spellStart"/>
      <w:r w:rsidRPr="006E316C">
        <w:rPr>
          <w:color w:val="000000" w:themeColor="text1"/>
          <w:szCs w:val="22"/>
        </w:rPr>
        <w:t>Bostrom</w:t>
      </w:r>
      <w:proofErr w:type="spellEnd"/>
      <w:r w:rsidRPr="006E316C">
        <w:rPr>
          <w:color w:val="000000" w:themeColor="text1"/>
          <w:szCs w:val="22"/>
        </w:rPr>
        <w:t xml:space="preserve"> (2015). </w:t>
      </w:r>
      <w:hyperlink r:id="rId105" w:history="1">
        <w:r w:rsidRPr="006E316C">
          <w:rPr>
            <w:rStyle w:val="Hyperlink"/>
            <w:color w:val="000000" w:themeColor="text1"/>
            <w:szCs w:val="22"/>
          </w:rPr>
          <w:t>What happens when our machines get smarter than we are?</w:t>
        </w:r>
      </w:hyperlink>
      <w:r w:rsidRPr="006E316C">
        <w:rPr>
          <w:color w:val="000000" w:themeColor="text1"/>
          <w:szCs w:val="22"/>
        </w:rPr>
        <w:t xml:space="preserve"> TED talk. (16 </w:t>
      </w:r>
      <w:proofErr w:type="spellStart"/>
      <w:r w:rsidRPr="006E316C">
        <w:rPr>
          <w:color w:val="000000" w:themeColor="text1"/>
          <w:szCs w:val="22"/>
        </w:rPr>
        <w:t>mins</w:t>
      </w:r>
      <w:proofErr w:type="spellEnd"/>
      <w:r w:rsidRPr="006E316C">
        <w:rPr>
          <w:color w:val="000000" w:themeColor="text1"/>
          <w:szCs w:val="22"/>
        </w:rPr>
        <w:t>)</w:t>
      </w:r>
    </w:p>
    <w:p w:rsidR="000A3DB8" w:rsidRPr="006E316C" w:rsidRDefault="000A3DB8" w:rsidP="000A3DB8">
      <w:pPr>
        <w:pStyle w:val="Standard"/>
        <w:numPr>
          <w:ilvl w:val="0"/>
          <w:numId w:val="38"/>
        </w:numPr>
        <w:rPr>
          <w:color w:val="000000" w:themeColor="text1"/>
          <w:szCs w:val="22"/>
        </w:rPr>
      </w:pPr>
      <w:r w:rsidRPr="006E316C">
        <w:rPr>
          <w:color w:val="000000" w:themeColor="text1"/>
          <w:szCs w:val="22"/>
        </w:rPr>
        <w:t xml:space="preserve">Stuart Russell (2017). </w:t>
      </w:r>
      <w:hyperlink r:id="rId106" w:history="1">
        <w:r w:rsidRPr="006E316C">
          <w:rPr>
            <w:rStyle w:val="Hyperlink"/>
            <w:color w:val="000000" w:themeColor="text1"/>
            <w:szCs w:val="22"/>
          </w:rPr>
          <w:t>Three principles for creating safer AI</w:t>
        </w:r>
      </w:hyperlink>
      <w:r w:rsidRPr="006E316C">
        <w:rPr>
          <w:color w:val="000000" w:themeColor="text1"/>
          <w:szCs w:val="22"/>
        </w:rPr>
        <w:t xml:space="preserve">. TED talk. (18 </w:t>
      </w:r>
      <w:proofErr w:type="spellStart"/>
      <w:r w:rsidRPr="006E316C">
        <w:rPr>
          <w:color w:val="000000" w:themeColor="text1"/>
          <w:szCs w:val="22"/>
        </w:rPr>
        <w:t>mins</w:t>
      </w:r>
      <w:proofErr w:type="spellEnd"/>
      <w:r w:rsidRPr="006E316C">
        <w:rPr>
          <w:color w:val="000000" w:themeColor="text1"/>
          <w:szCs w:val="22"/>
        </w:rPr>
        <w:t>).</w:t>
      </w:r>
    </w:p>
    <w:p w:rsidR="00151873" w:rsidRPr="006E316C" w:rsidRDefault="00151873" w:rsidP="00E62DC0">
      <w:pPr>
        <w:pStyle w:val="ListParagraph"/>
        <w:numPr>
          <w:ilvl w:val="0"/>
          <w:numId w:val="38"/>
        </w:numPr>
        <w:rPr>
          <w:color w:val="000000" w:themeColor="text1"/>
          <w:szCs w:val="22"/>
        </w:rPr>
      </w:pPr>
      <w:r w:rsidRPr="006E316C">
        <w:rPr>
          <w:color w:val="000000" w:themeColor="text1"/>
          <w:szCs w:val="22"/>
        </w:rPr>
        <w:t xml:space="preserve">Best documentaries about AI: </w:t>
      </w:r>
      <w:hyperlink r:id="rId107" w:history="1">
        <w:proofErr w:type="spellStart"/>
        <w:r w:rsidRPr="006E316C">
          <w:rPr>
            <w:rStyle w:val="Hyperlink"/>
            <w:i/>
            <w:color w:val="000000" w:themeColor="text1"/>
            <w:szCs w:val="22"/>
          </w:rPr>
          <w:t>AlphaGo</w:t>
        </w:r>
        <w:proofErr w:type="spellEnd"/>
      </w:hyperlink>
      <w:r w:rsidRPr="006E316C">
        <w:rPr>
          <w:color w:val="000000" w:themeColor="text1"/>
          <w:szCs w:val="22"/>
        </w:rPr>
        <w:t xml:space="preserve"> (2017)</w:t>
      </w:r>
    </w:p>
    <w:p w:rsidR="000871DE" w:rsidRPr="006E316C" w:rsidRDefault="00151873" w:rsidP="00E62DC0">
      <w:pPr>
        <w:pStyle w:val="ListParagraph"/>
        <w:numPr>
          <w:ilvl w:val="0"/>
          <w:numId w:val="38"/>
        </w:numPr>
        <w:rPr>
          <w:color w:val="000000" w:themeColor="text1"/>
          <w:szCs w:val="22"/>
        </w:rPr>
      </w:pPr>
      <w:r w:rsidRPr="006E316C">
        <w:rPr>
          <w:color w:val="000000" w:themeColor="text1"/>
          <w:szCs w:val="22"/>
        </w:rPr>
        <w:t xml:space="preserve">Best </w:t>
      </w:r>
      <w:r w:rsidR="00F306FD">
        <w:rPr>
          <w:color w:val="000000" w:themeColor="text1"/>
          <w:szCs w:val="22"/>
        </w:rPr>
        <w:t xml:space="preserve">science fiction </w:t>
      </w:r>
      <w:r w:rsidRPr="006E316C">
        <w:rPr>
          <w:color w:val="000000" w:themeColor="text1"/>
          <w:szCs w:val="22"/>
        </w:rPr>
        <w:t xml:space="preserve">movies about AI: </w:t>
      </w:r>
      <w:hyperlink r:id="rId108" w:history="1">
        <w:r w:rsidRPr="006E316C">
          <w:rPr>
            <w:rStyle w:val="Hyperlink"/>
            <w:i/>
            <w:color w:val="000000" w:themeColor="text1"/>
            <w:szCs w:val="22"/>
          </w:rPr>
          <w:t xml:space="preserve">Ex </w:t>
        </w:r>
        <w:proofErr w:type="spellStart"/>
        <w:r w:rsidRPr="006E316C">
          <w:rPr>
            <w:rStyle w:val="Hyperlink"/>
            <w:i/>
            <w:color w:val="000000" w:themeColor="text1"/>
            <w:szCs w:val="22"/>
          </w:rPr>
          <w:t>Machina</w:t>
        </w:r>
        <w:proofErr w:type="spellEnd"/>
      </w:hyperlink>
      <w:r w:rsidRPr="006E316C">
        <w:rPr>
          <w:color w:val="000000" w:themeColor="text1"/>
          <w:szCs w:val="22"/>
        </w:rPr>
        <w:t xml:space="preserve"> (2014), </w:t>
      </w:r>
      <w:hyperlink r:id="rId109" w:history="1">
        <w:proofErr w:type="gramStart"/>
        <w:r w:rsidRPr="006E316C">
          <w:rPr>
            <w:rStyle w:val="Hyperlink"/>
            <w:i/>
            <w:color w:val="000000" w:themeColor="text1"/>
            <w:szCs w:val="22"/>
          </w:rPr>
          <w:t>Her</w:t>
        </w:r>
        <w:proofErr w:type="gramEnd"/>
      </w:hyperlink>
      <w:r w:rsidR="00DA0AC5" w:rsidRPr="006E316C">
        <w:rPr>
          <w:color w:val="000000" w:themeColor="text1"/>
          <w:szCs w:val="22"/>
        </w:rPr>
        <w:t xml:space="preserve"> (2013).</w:t>
      </w:r>
      <w:r w:rsidRPr="006E316C">
        <w:rPr>
          <w:color w:val="000000" w:themeColor="text1"/>
          <w:szCs w:val="22"/>
        </w:rPr>
        <w:t xml:space="preserve"> </w:t>
      </w:r>
    </w:p>
    <w:p w:rsidR="003B3E84" w:rsidRPr="006E316C" w:rsidRDefault="003B3E84" w:rsidP="00147D23">
      <w:pPr>
        <w:rPr>
          <w:rFonts w:cs="Arial"/>
          <w:b/>
          <w:color w:val="000000" w:themeColor="text1"/>
          <w:szCs w:val="22"/>
        </w:rPr>
      </w:pPr>
    </w:p>
    <w:p w:rsidR="003F2C94" w:rsidRPr="006E316C" w:rsidRDefault="00B41171" w:rsidP="00E47021">
      <w:pPr>
        <w:pStyle w:val="Footer"/>
        <w:tabs>
          <w:tab w:val="clear" w:pos="4320"/>
          <w:tab w:val="clear" w:pos="8640"/>
          <w:tab w:val="left" w:pos="2250"/>
        </w:tabs>
        <w:rPr>
          <w:b/>
          <w:color w:val="000000" w:themeColor="text1"/>
          <w:szCs w:val="22"/>
          <w:u w:val="single"/>
        </w:rPr>
      </w:pPr>
      <w:r>
        <w:rPr>
          <w:b/>
          <w:color w:val="000000" w:themeColor="text1"/>
          <w:szCs w:val="22"/>
          <w:u w:val="single"/>
        </w:rPr>
        <w:t>Class 10: March 31</w:t>
      </w:r>
      <w:r w:rsidR="00E47021" w:rsidRPr="006E316C">
        <w:rPr>
          <w:b/>
          <w:color w:val="000000" w:themeColor="text1"/>
          <w:szCs w:val="22"/>
          <w:u w:val="single"/>
        </w:rPr>
        <w:t xml:space="preserve">: </w:t>
      </w:r>
      <w:r w:rsidR="00DC3B38" w:rsidRPr="006E316C">
        <w:rPr>
          <w:b/>
          <w:color w:val="000000" w:themeColor="text1"/>
          <w:szCs w:val="22"/>
          <w:u w:val="single"/>
        </w:rPr>
        <w:t xml:space="preserve">Moral </w:t>
      </w:r>
      <w:r w:rsidR="00A20A75" w:rsidRPr="006E316C">
        <w:rPr>
          <w:b/>
          <w:color w:val="000000" w:themeColor="text1"/>
          <w:szCs w:val="22"/>
          <w:u w:val="single"/>
        </w:rPr>
        <w:t xml:space="preserve">and cognitive </w:t>
      </w:r>
      <w:r w:rsidR="00DC3B38" w:rsidRPr="006E316C">
        <w:rPr>
          <w:b/>
          <w:color w:val="000000" w:themeColor="text1"/>
          <w:szCs w:val="22"/>
          <w:u w:val="single"/>
        </w:rPr>
        <w:t>enhancement</w:t>
      </w:r>
    </w:p>
    <w:p w:rsidR="00570781" w:rsidRPr="006E316C" w:rsidRDefault="00570781" w:rsidP="00B30300">
      <w:pPr>
        <w:pStyle w:val="Standard"/>
        <w:ind w:left="720"/>
        <w:rPr>
          <w:b/>
          <w:color w:val="000000" w:themeColor="text1"/>
          <w:szCs w:val="22"/>
        </w:rPr>
      </w:pPr>
    </w:p>
    <w:p w:rsidR="003F2C94" w:rsidRPr="006E316C" w:rsidRDefault="00D20826" w:rsidP="00B30300">
      <w:pPr>
        <w:pStyle w:val="Standard"/>
        <w:ind w:left="720"/>
        <w:rPr>
          <w:color w:val="000000" w:themeColor="text1"/>
          <w:szCs w:val="22"/>
        </w:rPr>
      </w:pPr>
      <w:r w:rsidRPr="006E316C">
        <w:rPr>
          <w:b/>
          <w:color w:val="000000" w:themeColor="text1"/>
          <w:szCs w:val="22"/>
        </w:rPr>
        <w:t xml:space="preserve">Required readings </w:t>
      </w:r>
      <w:r w:rsidR="00E60884" w:rsidRPr="006E316C">
        <w:rPr>
          <w:b/>
          <w:color w:val="000000" w:themeColor="text1"/>
          <w:szCs w:val="22"/>
        </w:rPr>
        <w:t>(26</w:t>
      </w:r>
      <w:r w:rsidR="005C5200" w:rsidRPr="006E316C">
        <w:rPr>
          <w:b/>
          <w:color w:val="000000" w:themeColor="text1"/>
          <w:szCs w:val="22"/>
        </w:rPr>
        <w:t xml:space="preserve"> </w:t>
      </w:r>
      <w:r w:rsidR="006D5642" w:rsidRPr="006E316C">
        <w:rPr>
          <w:b/>
          <w:color w:val="000000" w:themeColor="text1"/>
          <w:szCs w:val="22"/>
        </w:rPr>
        <w:t>pp total)</w:t>
      </w:r>
    </w:p>
    <w:p w:rsidR="00A20A75" w:rsidRPr="006E316C" w:rsidRDefault="00A20A75" w:rsidP="008A726B">
      <w:pPr>
        <w:pStyle w:val="ListParagraph"/>
        <w:numPr>
          <w:ilvl w:val="0"/>
          <w:numId w:val="41"/>
        </w:numPr>
        <w:rPr>
          <w:i/>
          <w:color w:val="000000" w:themeColor="text1"/>
          <w:szCs w:val="22"/>
        </w:rPr>
      </w:pPr>
      <w:proofErr w:type="spellStart"/>
      <w:r w:rsidRPr="006E316C">
        <w:rPr>
          <w:color w:val="000000" w:themeColor="text1"/>
          <w:szCs w:val="22"/>
        </w:rPr>
        <w:t>Giubilini</w:t>
      </w:r>
      <w:proofErr w:type="spellEnd"/>
      <w:r w:rsidRPr="006E316C">
        <w:rPr>
          <w:color w:val="000000" w:themeColor="text1"/>
          <w:szCs w:val="22"/>
        </w:rPr>
        <w:t xml:space="preserve">, A., &amp; </w:t>
      </w:r>
      <w:proofErr w:type="spellStart"/>
      <w:r w:rsidRPr="006E316C">
        <w:rPr>
          <w:color w:val="000000" w:themeColor="text1"/>
          <w:szCs w:val="22"/>
        </w:rPr>
        <w:t>Sanyal</w:t>
      </w:r>
      <w:proofErr w:type="spellEnd"/>
      <w:r w:rsidRPr="006E316C">
        <w:rPr>
          <w:color w:val="000000" w:themeColor="text1"/>
          <w:szCs w:val="22"/>
        </w:rPr>
        <w:t xml:space="preserve">, S. (2015). </w:t>
      </w:r>
      <w:hyperlink r:id="rId110" w:history="1">
        <w:r w:rsidRPr="006E316C">
          <w:rPr>
            <w:rStyle w:val="Hyperlink"/>
            <w:color w:val="000000" w:themeColor="text1"/>
            <w:szCs w:val="22"/>
          </w:rPr>
          <w:t>The ethics of human enhancement</w:t>
        </w:r>
      </w:hyperlink>
      <w:r w:rsidRPr="006E316C">
        <w:rPr>
          <w:color w:val="000000" w:themeColor="text1"/>
          <w:szCs w:val="22"/>
        </w:rPr>
        <w:t xml:space="preserve">. </w:t>
      </w:r>
      <w:r w:rsidRPr="006E316C">
        <w:rPr>
          <w:i/>
          <w:color w:val="000000" w:themeColor="text1"/>
          <w:szCs w:val="22"/>
        </w:rPr>
        <w:t>Philosophy Compass, 10/4</w:t>
      </w:r>
      <w:r w:rsidRPr="006E316C">
        <w:rPr>
          <w:color w:val="000000" w:themeColor="text1"/>
          <w:szCs w:val="22"/>
        </w:rPr>
        <w:t>, 233-243. (8 pp)</w:t>
      </w:r>
    </w:p>
    <w:p w:rsidR="00A20A75" w:rsidRPr="006E316C" w:rsidRDefault="00A20A75" w:rsidP="008A726B">
      <w:pPr>
        <w:pStyle w:val="ListParagraph"/>
        <w:numPr>
          <w:ilvl w:val="0"/>
          <w:numId w:val="41"/>
        </w:numPr>
        <w:rPr>
          <w:i/>
          <w:color w:val="000000" w:themeColor="text1"/>
          <w:szCs w:val="22"/>
        </w:rPr>
      </w:pPr>
      <w:r w:rsidRPr="006E316C">
        <w:rPr>
          <w:color w:val="000000" w:themeColor="text1"/>
          <w:szCs w:val="22"/>
        </w:rPr>
        <w:t xml:space="preserve">Shulman, C., &amp; </w:t>
      </w:r>
      <w:proofErr w:type="spellStart"/>
      <w:r w:rsidRPr="006E316C">
        <w:rPr>
          <w:color w:val="000000" w:themeColor="text1"/>
          <w:szCs w:val="22"/>
        </w:rPr>
        <w:t>Bostrom</w:t>
      </w:r>
      <w:proofErr w:type="spellEnd"/>
      <w:r w:rsidRPr="006E316C">
        <w:rPr>
          <w:color w:val="000000" w:themeColor="text1"/>
          <w:szCs w:val="22"/>
        </w:rPr>
        <w:t xml:space="preserve">, N. (2014). </w:t>
      </w:r>
      <w:hyperlink r:id="rId111" w:history="1">
        <w:r w:rsidRPr="006E316C">
          <w:rPr>
            <w:rStyle w:val="Hyperlink"/>
            <w:color w:val="000000" w:themeColor="text1"/>
            <w:szCs w:val="22"/>
          </w:rPr>
          <w:t>Embryo selection for cognitive enhancement: Curiosity or game-changer?</w:t>
        </w:r>
      </w:hyperlink>
      <w:r w:rsidRPr="006E316C">
        <w:rPr>
          <w:color w:val="000000" w:themeColor="text1"/>
          <w:szCs w:val="22"/>
        </w:rPr>
        <w:t xml:space="preserve"> </w:t>
      </w:r>
      <w:r w:rsidRPr="006E316C">
        <w:rPr>
          <w:i/>
          <w:color w:val="000000" w:themeColor="text1"/>
          <w:szCs w:val="22"/>
        </w:rPr>
        <w:t>Global Policy, 5</w:t>
      </w:r>
      <w:r w:rsidRPr="006E316C">
        <w:rPr>
          <w:color w:val="000000" w:themeColor="text1"/>
          <w:szCs w:val="22"/>
        </w:rPr>
        <w:t>(1), 85-92. (6 pp)</w:t>
      </w:r>
    </w:p>
    <w:p w:rsidR="00A20A75" w:rsidRPr="006E316C" w:rsidRDefault="00A20A75" w:rsidP="008A726B">
      <w:pPr>
        <w:pStyle w:val="ListParagraph"/>
        <w:numPr>
          <w:ilvl w:val="0"/>
          <w:numId w:val="41"/>
        </w:numPr>
        <w:rPr>
          <w:color w:val="000000" w:themeColor="text1"/>
          <w:szCs w:val="22"/>
          <w:shd w:val="clear" w:color="auto" w:fill="FFFFFF"/>
        </w:rPr>
      </w:pPr>
      <w:r w:rsidRPr="006E316C">
        <w:rPr>
          <w:color w:val="000000" w:themeColor="text1"/>
          <w:szCs w:val="22"/>
          <w:shd w:val="clear" w:color="auto" w:fill="FFFFFF"/>
        </w:rPr>
        <w:t xml:space="preserve">Miller, G. F. (2013). </w:t>
      </w:r>
      <w:hyperlink r:id="rId112" w:history="1">
        <w:r w:rsidRPr="006E316C">
          <w:rPr>
            <w:rStyle w:val="Hyperlink"/>
            <w:color w:val="000000" w:themeColor="text1"/>
            <w:szCs w:val="22"/>
            <w:shd w:val="clear" w:color="auto" w:fill="FFFFFF"/>
          </w:rPr>
          <w:t>Chinese eugenics</w:t>
        </w:r>
      </w:hyperlink>
      <w:r w:rsidRPr="006E316C">
        <w:rPr>
          <w:color w:val="000000" w:themeColor="text1"/>
          <w:szCs w:val="22"/>
          <w:shd w:val="clear" w:color="auto" w:fill="FFFFFF"/>
        </w:rPr>
        <w:t>. EDGE.org. (2 pp)</w:t>
      </w:r>
    </w:p>
    <w:p w:rsidR="00612F6F" w:rsidRPr="006E316C" w:rsidRDefault="00612F6F" w:rsidP="008A726B">
      <w:pPr>
        <w:pStyle w:val="ListParagraph"/>
        <w:numPr>
          <w:ilvl w:val="0"/>
          <w:numId w:val="41"/>
        </w:numPr>
        <w:rPr>
          <w:color w:val="000000" w:themeColor="text1"/>
          <w:szCs w:val="22"/>
        </w:rPr>
      </w:pPr>
      <w:proofErr w:type="spellStart"/>
      <w:r w:rsidRPr="006E316C">
        <w:rPr>
          <w:color w:val="000000" w:themeColor="text1"/>
          <w:szCs w:val="22"/>
        </w:rPr>
        <w:t>Persson</w:t>
      </w:r>
      <w:proofErr w:type="spellEnd"/>
      <w:r w:rsidRPr="006E316C">
        <w:rPr>
          <w:color w:val="000000" w:themeColor="text1"/>
          <w:szCs w:val="22"/>
        </w:rPr>
        <w:t xml:space="preserve">, I., &amp; </w:t>
      </w:r>
      <w:proofErr w:type="spellStart"/>
      <w:r w:rsidRPr="006E316C">
        <w:rPr>
          <w:color w:val="000000" w:themeColor="text1"/>
          <w:szCs w:val="22"/>
        </w:rPr>
        <w:t>Savulescu</w:t>
      </w:r>
      <w:proofErr w:type="spellEnd"/>
      <w:r w:rsidRPr="006E316C">
        <w:rPr>
          <w:color w:val="000000" w:themeColor="text1"/>
          <w:szCs w:val="22"/>
        </w:rPr>
        <w:t xml:space="preserve">, J. (2017). </w:t>
      </w:r>
      <w:hyperlink r:id="rId113" w:history="1">
        <w:r w:rsidRPr="006E316C">
          <w:rPr>
            <w:rStyle w:val="Hyperlink"/>
            <w:color w:val="000000" w:themeColor="text1"/>
            <w:szCs w:val="22"/>
          </w:rPr>
          <w:t>Moral hard-wiring and moral enhancement</w:t>
        </w:r>
      </w:hyperlink>
      <w:r w:rsidRPr="006E316C">
        <w:rPr>
          <w:color w:val="000000" w:themeColor="text1"/>
          <w:szCs w:val="22"/>
        </w:rPr>
        <w:t xml:space="preserve">. </w:t>
      </w:r>
      <w:r w:rsidRPr="006E316C">
        <w:rPr>
          <w:i/>
          <w:color w:val="000000" w:themeColor="text1"/>
          <w:szCs w:val="22"/>
        </w:rPr>
        <w:t>Bioethics, 31</w:t>
      </w:r>
      <w:r w:rsidRPr="006E316C">
        <w:rPr>
          <w:color w:val="000000" w:themeColor="text1"/>
          <w:szCs w:val="22"/>
        </w:rPr>
        <w:t>(4), 286-295. (10 pp)</w:t>
      </w:r>
    </w:p>
    <w:p w:rsidR="00CB2B74" w:rsidRPr="006E316C" w:rsidRDefault="00CB2B74" w:rsidP="00CB2B74">
      <w:pPr>
        <w:ind w:left="720"/>
        <w:rPr>
          <w:rFonts w:cs="Arial"/>
          <w:color w:val="000000" w:themeColor="text1"/>
          <w:szCs w:val="22"/>
          <w:shd w:val="clear" w:color="auto" w:fill="FFFFFF"/>
        </w:rPr>
      </w:pPr>
    </w:p>
    <w:p w:rsidR="00CB2B74" w:rsidRPr="006E316C" w:rsidRDefault="0087624A" w:rsidP="00CB2B74">
      <w:pPr>
        <w:ind w:left="720"/>
        <w:rPr>
          <w:rFonts w:cs="Arial"/>
          <w:color w:val="000000" w:themeColor="text1"/>
          <w:szCs w:val="22"/>
          <w:shd w:val="clear" w:color="auto" w:fill="FFFFFF"/>
        </w:rPr>
      </w:pPr>
      <w:r w:rsidRPr="006E316C">
        <w:rPr>
          <w:rFonts w:cs="Arial"/>
          <w:color w:val="000000" w:themeColor="text1"/>
          <w:szCs w:val="22"/>
          <w:shd w:val="clear" w:color="auto" w:fill="FFFFFF"/>
        </w:rPr>
        <w:t>Optional reading</w:t>
      </w:r>
      <w:r w:rsidR="00CB2B74" w:rsidRPr="006E316C">
        <w:rPr>
          <w:rFonts w:cs="Arial"/>
          <w:color w:val="000000" w:themeColor="text1"/>
          <w:szCs w:val="22"/>
          <w:shd w:val="clear" w:color="auto" w:fill="FFFFFF"/>
        </w:rPr>
        <w:t>:</w:t>
      </w:r>
    </w:p>
    <w:p w:rsidR="00612F6F" w:rsidRPr="006E316C" w:rsidRDefault="00612F6F" w:rsidP="00612F6F">
      <w:pPr>
        <w:pStyle w:val="Standard"/>
        <w:numPr>
          <w:ilvl w:val="0"/>
          <w:numId w:val="38"/>
        </w:numPr>
        <w:rPr>
          <w:color w:val="000000" w:themeColor="text1"/>
          <w:szCs w:val="22"/>
        </w:rPr>
      </w:pPr>
      <w:proofErr w:type="spellStart"/>
      <w:r w:rsidRPr="006E316C">
        <w:rPr>
          <w:color w:val="000000" w:themeColor="text1"/>
          <w:szCs w:val="22"/>
        </w:rPr>
        <w:t>Bostrom</w:t>
      </w:r>
      <w:proofErr w:type="spellEnd"/>
      <w:r w:rsidRPr="006E316C">
        <w:rPr>
          <w:color w:val="000000" w:themeColor="text1"/>
          <w:szCs w:val="22"/>
        </w:rPr>
        <w:t xml:space="preserve">, N., &amp; Ord, T. (2006). </w:t>
      </w:r>
      <w:hyperlink r:id="rId114" w:history="1">
        <w:r w:rsidRPr="006E316C">
          <w:rPr>
            <w:rStyle w:val="Hyperlink"/>
            <w:color w:val="000000" w:themeColor="text1"/>
            <w:szCs w:val="22"/>
          </w:rPr>
          <w:t>The reversal test: Eliminating the status quo bias in applied ethics</w:t>
        </w:r>
      </w:hyperlink>
      <w:r w:rsidRPr="006E316C">
        <w:rPr>
          <w:color w:val="000000" w:themeColor="text1"/>
          <w:szCs w:val="22"/>
        </w:rPr>
        <w:t xml:space="preserve">. </w:t>
      </w:r>
      <w:r w:rsidRPr="006E316C">
        <w:rPr>
          <w:i/>
          <w:color w:val="000000" w:themeColor="text1"/>
          <w:szCs w:val="22"/>
        </w:rPr>
        <w:t>Ethics, 116</w:t>
      </w:r>
      <w:r w:rsidRPr="006E316C">
        <w:rPr>
          <w:color w:val="000000" w:themeColor="text1"/>
          <w:szCs w:val="22"/>
        </w:rPr>
        <w:t>, 656-679. (24 pp)</w:t>
      </w:r>
    </w:p>
    <w:p w:rsidR="007E3FED" w:rsidRPr="006E316C" w:rsidRDefault="007E3FED" w:rsidP="007E3FED">
      <w:pPr>
        <w:pStyle w:val="ListParagraph"/>
        <w:numPr>
          <w:ilvl w:val="0"/>
          <w:numId w:val="38"/>
        </w:numPr>
        <w:rPr>
          <w:color w:val="000000" w:themeColor="text1"/>
          <w:szCs w:val="22"/>
        </w:rPr>
      </w:pPr>
      <w:r w:rsidRPr="006E316C">
        <w:rPr>
          <w:color w:val="000000" w:themeColor="text1"/>
          <w:szCs w:val="22"/>
        </w:rPr>
        <w:t xml:space="preserve">Harris, J., &amp; </w:t>
      </w:r>
      <w:proofErr w:type="spellStart"/>
      <w:r w:rsidRPr="006E316C">
        <w:rPr>
          <w:color w:val="000000" w:themeColor="text1"/>
          <w:szCs w:val="22"/>
        </w:rPr>
        <w:t>Savulescu</w:t>
      </w:r>
      <w:proofErr w:type="spellEnd"/>
      <w:r w:rsidRPr="006E316C">
        <w:rPr>
          <w:color w:val="000000" w:themeColor="text1"/>
          <w:szCs w:val="22"/>
        </w:rPr>
        <w:t xml:space="preserve">, J. (2015). </w:t>
      </w:r>
      <w:hyperlink r:id="rId115" w:history="1">
        <w:r w:rsidRPr="006E316C">
          <w:rPr>
            <w:rStyle w:val="Hyperlink"/>
            <w:color w:val="000000" w:themeColor="text1"/>
            <w:szCs w:val="22"/>
          </w:rPr>
          <w:t>A debate about moral enhancement</w:t>
        </w:r>
      </w:hyperlink>
      <w:r w:rsidRPr="006E316C">
        <w:rPr>
          <w:color w:val="000000" w:themeColor="text1"/>
          <w:szCs w:val="22"/>
        </w:rPr>
        <w:t xml:space="preserve">. </w:t>
      </w:r>
      <w:r w:rsidRPr="006E316C">
        <w:rPr>
          <w:i/>
          <w:color w:val="000000" w:themeColor="text1"/>
          <w:szCs w:val="22"/>
        </w:rPr>
        <w:t>Cambridge Quarterly of Healthcare Ethics, 24</w:t>
      </w:r>
      <w:r w:rsidRPr="006E316C">
        <w:rPr>
          <w:color w:val="000000" w:themeColor="text1"/>
          <w:szCs w:val="22"/>
        </w:rPr>
        <w:t>(1), 8-22. (14 pp).</w:t>
      </w:r>
    </w:p>
    <w:p w:rsidR="005A66EE" w:rsidRPr="006E316C" w:rsidRDefault="005A66EE" w:rsidP="005A66EE">
      <w:pPr>
        <w:pStyle w:val="ListParagraph"/>
        <w:numPr>
          <w:ilvl w:val="0"/>
          <w:numId w:val="38"/>
        </w:numPr>
        <w:rPr>
          <w:b/>
          <w:i/>
          <w:color w:val="000000" w:themeColor="text1"/>
          <w:szCs w:val="22"/>
        </w:rPr>
      </w:pPr>
      <w:r w:rsidRPr="006E316C">
        <w:rPr>
          <w:color w:val="000000" w:themeColor="text1"/>
          <w:szCs w:val="22"/>
        </w:rPr>
        <w:t>Earp, B. D. (</w:t>
      </w:r>
      <w:r w:rsidR="00C041F4">
        <w:rPr>
          <w:color w:val="000000" w:themeColor="text1"/>
          <w:szCs w:val="22"/>
        </w:rPr>
        <w:t>2018</w:t>
      </w:r>
      <w:r w:rsidRPr="006E316C">
        <w:rPr>
          <w:color w:val="000000" w:themeColor="text1"/>
          <w:szCs w:val="22"/>
        </w:rPr>
        <w:t xml:space="preserve">). </w:t>
      </w:r>
      <w:hyperlink r:id="rId116" w:history="1">
        <w:r w:rsidRPr="006E316C">
          <w:rPr>
            <w:rStyle w:val="Hyperlink"/>
            <w:color w:val="000000" w:themeColor="text1"/>
            <w:szCs w:val="22"/>
          </w:rPr>
          <w:t>Psychedelic moral enhancement</w:t>
        </w:r>
      </w:hyperlink>
      <w:r w:rsidRPr="006E316C">
        <w:rPr>
          <w:color w:val="000000" w:themeColor="text1"/>
          <w:szCs w:val="22"/>
        </w:rPr>
        <w:t xml:space="preserve">. </w:t>
      </w:r>
      <w:r w:rsidRPr="006E316C">
        <w:rPr>
          <w:iCs/>
          <w:color w:val="000000" w:themeColor="text1"/>
          <w:szCs w:val="22"/>
          <w:bdr w:val="none" w:sz="0" w:space="0" w:color="auto" w:frame="1"/>
        </w:rPr>
        <w:t>In M. </w:t>
      </w:r>
      <w:proofErr w:type="spellStart"/>
      <w:r w:rsidRPr="006E316C">
        <w:rPr>
          <w:iCs/>
          <w:color w:val="000000" w:themeColor="text1"/>
          <w:szCs w:val="22"/>
          <w:bdr w:val="none" w:sz="0" w:space="0" w:color="auto" w:frame="1"/>
        </w:rPr>
        <w:t>Hauskeller</w:t>
      </w:r>
      <w:proofErr w:type="spellEnd"/>
      <w:r w:rsidRPr="006E316C">
        <w:rPr>
          <w:iCs/>
          <w:color w:val="000000" w:themeColor="text1"/>
          <w:szCs w:val="22"/>
          <w:bdr w:val="none" w:sz="0" w:space="0" w:color="auto" w:frame="1"/>
        </w:rPr>
        <w:t xml:space="preserve"> &amp; L. Coyne (Eds.), </w:t>
      </w:r>
      <w:r w:rsidRPr="006E316C">
        <w:rPr>
          <w:i/>
          <w:iCs/>
          <w:color w:val="000000" w:themeColor="text1"/>
          <w:szCs w:val="22"/>
          <w:bdr w:val="none" w:sz="0" w:space="0" w:color="auto" w:frame="1"/>
        </w:rPr>
        <w:t>Moral Enhancement: Critical Perspectives</w:t>
      </w:r>
      <w:r w:rsidR="00C041F4">
        <w:rPr>
          <w:color w:val="000000" w:themeColor="text1"/>
          <w:szCs w:val="22"/>
        </w:rPr>
        <w:t>, Vol. 83, 415-439</w:t>
      </w:r>
      <w:r w:rsidR="00C041F4">
        <w:rPr>
          <w:iCs/>
          <w:color w:val="000000" w:themeColor="text1"/>
          <w:szCs w:val="22"/>
          <w:bdr w:val="none" w:sz="0" w:space="0" w:color="auto" w:frame="1"/>
        </w:rPr>
        <w:t xml:space="preserve"> Cambridge University Press. (24</w:t>
      </w:r>
      <w:r w:rsidRPr="006E316C">
        <w:rPr>
          <w:iCs/>
          <w:color w:val="000000" w:themeColor="text1"/>
          <w:szCs w:val="22"/>
          <w:bdr w:val="none" w:sz="0" w:space="0" w:color="auto" w:frame="1"/>
        </w:rPr>
        <w:t xml:space="preserve"> pp)</w:t>
      </w:r>
    </w:p>
    <w:p w:rsidR="005A66EE" w:rsidRPr="006E316C" w:rsidRDefault="005A66EE" w:rsidP="00A20A75">
      <w:pPr>
        <w:rPr>
          <w:rFonts w:cs="Arial"/>
          <w:color w:val="000000" w:themeColor="text1"/>
          <w:szCs w:val="22"/>
        </w:rPr>
      </w:pPr>
    </w:p>
    <w:p w:rsidR="00B05A38" w:rsidRPr="006E316C" w:rsidRDefault="00B05A38" w:rsidP="00B05A38">
      <w:pPr>
        <w:ind w:left="720"/>
        <w:rPr>
          <w:rFonts w:cs="Arial"/>
          <w:color w:val="000000" w:themeColor="text1"/>
          <w:szCs w:val="22"/>
        </w:rPr>
      </w:pPr>
      <w:r w:rsidRPr="006E316C">
        <w:rPr>
          <w:rFonts w:cs="Arial"/>
          <w:color w:val="000000" w:themeColor="text1"/>
          <w:szCs w:val="22"/>
        </w:rPr>
        <w:t>Optional viewing:</w:t>
      </w:r>
    </w:p>
    <w:p w:rsidR="000A3DB8" w:rsidRPr="006E316C" w:rsidRDefault="000A3DB8" w:rsidP="008A726B">
      <w:pPr>
        <w:pStyle w:val="ListParagraph"/>
        <w:numPr>
          <w:ilvl w:val="0"/>
          <w:numId w:val="45"/>
        </w:numPr>
        <w:rPr>
          <w:color w:val="000000" w:themeColor="text1"/>
          <w:szCs w:val="22"/>
        </w:rPr>
      </w:pPr>
      <w:r w:rsidRPr="006E316C">
        <w:rPr>
          <w:color w:val="000000" w:themeColor="text1"/>
          <w:szCs w:val="22"/>
        </w:rPr>
        <w:t xml:space="preserve">Julian </w:t>
      </w:r>
      <w:proofErr w:type="spellStart"/>
      <w:r w:rsidRPr="006E316C">
        <w:rPr>
          <w:color w:val="000000" w:themeColor="text1"/>
          <w:szCs w:val="22"/>
        </w:rPr>
        <w:t>Savulescu</w:t>
      </w:r>
      <w:proofErr w:type="spellEnd"/>
      <w:r w:rsidRPr="006E316C">
        <w:rPr>
          <w:color w:val="000000" w:themeColor="text1"/>
          <w:szCs w:val="22"/>
        </w:rPr>
        <w:t xml:space="preserve"> (2013). </w:t>
      </w:r>
      <w:hyperlink r:id="rId117" w:history="1">
        <w:r w:rsidRPr="006E316C">
          <w:rPr>
            <w:rStyle w:val="Hyperlink"/>
            <w:color w:val="000000" w:themeColor="text1"/>
            <w:szCs w:val="22"/>
          </w:rPr>
          <w:t>Pills that improve morality</w:t>
        </w:r>
      </w:hyperlink>
      <w:r w:rsidRPr="006E316C">
        <w:rPr>
          <w:color w:val="000000" w:themeColor="text1"/>
          <w:szCs w:val="22"/>
        </w:rPr>
        <w:t xml:space="preserve">. </w:t>
      </w:r>
      <w:proofErr w:type="spellStart"/>
      <w:r w:rsidRPr="006E316C">
        <w:rPr>
          <w:color w:val="000000" w:themeColor="text1"/>
          <w:szCs w:val="22"/>
        </w:rPr>
        <w:t>TEDxBarcelona</w:t>
      </w:r>
      <w:proofErr w:type="spellEnd"/>
      <w:r w:rsidRPr="006E316C">
        <w:rPr>
          <w:color w:val="000000" w:themeColor="text1"/>
          <w:szCs w:val="22"/>
        </w:rPr>
        <w:t xml:space="preserve"> talk. (15 </w:t>
      </w:r>
      <w:proofErr w:type="spellStart"/>
      <w:r w:rsidRPr="006E316C">
        <w:rPr>
          <w:color w:val="000000" w:themeColor="text1"/>
          <w:szCs w:val="22"/>
        </w:rPr>
        <w:t>mins</w:t>
      </w:r>
      <w:proofErr w:type="spellEnd"/>
      <w:r w:rsidRPr="006E316C">
        <w:rPr>
          <w:color w:val="000000" w:themeColor="text1"/>
          <w:szCs w:val="22"/>
        </w:rPr>
        <w:t>)</w:t>
      </w:r>
    </w:p>
    <w:p w:rsidR="000A3DB8" w:rsidRPr="006E316C" w:rsidRDefault="000A3DB8" w:rsidP="008A726B">
      <w:pPr>
        <w:pStyle w:val="ListParagraph"/>
        <w:numPr>
          <w:ilvl w:val="0"/>
          <w:numId w:val="45"/>
        </w:numPr>
        <w:rPr>
          <w:color w:val="000000" w:themeColor="text1"/>
          <w:szCs w:val="22"/>
        </w:rPr>
      </w:pPr>
      <w:r w:rsidRPr="006E316C">
        <w:rPr>
          <w:color w:val="000000" w:themeColor="text1"/>
          <w:szCs w:val="22"/>
        </w:rPr>
        <w:t xml:space="preserve">John Harris (2017). </w:t>
      </w:r>
      <w:hyperlink r:id="rId118" w:history="1">
        <w:r w:rsidRPr="006E316C">
          <w:rPr>
            <w:rStyle w:val="Hyperlink"/>
            <w:color w:val="000000" w:themeColor="text1"/>
            <w:szCs w:val="22"/>
          </w:rPr>
          <w:t>Should we edit the genome?</w:t>
        </w:r>
      </w:hyperlink>
      <w:r w:rsidRPr="006E316C">
        <w:rPr>
          <w:color w:val="000000" w:themeColor="text1"/>
          <w:szCs w:val="22"/>
        </w:rPr>
        <w:t xml:space="preserve"> Even for enhancement? Practical Ethics Channel. (17 </w:t>
      </w:r>
      <w:proofErr w:type="spellStart"/>
      <w:r w:rsidRPr="006E316C">
        <w:rPr>
          <w:color w:val="000000" w:themeColor="text1"/>
          <w:szCs w:val="22"/>
        </w:rPr>
        <w:t>mins</w:t>
      </w:r>
      <w:proofErr w:type="spellEnd"/>
      <w:r w:rsidRPr="006E316C">
        <w:rPr>
          <w:color w:val="000000" w:themeColor="text1"/>
          <w:szCs w:val="22"/>
        </w:rPr>
        <w:t>)</w:t>
      </w:r>
    </w:p>
    <w:p w:rsidR="00B05A38" w:rsidRPr="006E316C" w:rsidRDefault="00B05A38" w:rsidP="008A726B">
      <w:pPr>
        <w:pStyle w:val="ListParagraph"/>
        <w:numPr>
          <w:ilvl w:val="0"/>
          <w:numId w:val="45"/>
        </w:numPr>
        <w:rPr>
          <w:color w:val="000000" w:themeColor="text1"/>
          <w:szCs w:val="22"/>
        </w:rPr>
      </w:pPr>
      <w:r w:rsidRPr="006E316C">
        <w:rPr>
          <w:color w:val="000000" w:themeColor="text1"/>
          <w:szCs w:val="22"/>
        </w:rPr>
        <w:t>‘Black Mirror’</w:t>
      </w:r>
      <w:r w:rsidR="00235E5A" w:rsidRPr="006E316C">
        <w:rPr>
          <w:color w:val="000000" w:themeColor="text1"/>
          <w:szCs w:val="22"/>
        </w:rPr>
        <w:t xml:space="preserve"> episodes about</w:t>
      </w:r>
      <w:r w:rsidRPr="006E316C">
        <w:rPr>
          <w:color w:val="000000" w:themeColor="text1"/>
          <w:szCs w:val="22"/>
        </w:rPr>
        <w:t xml:space="preserve"> enhancement technologies: ‘</w:t>
      </w:r>
      <w:hyperlink r:id="rId119" w:history="1">
        <w:r w:rsidRPr="006E316C">
          <w:rPr>
            <w:rStyle w:val="Hyperlink"/>
            <w:color w:val="000000" w:themeColor="text1"/>
            <w:szCs w:val="22"/>
          </w:rPr>
          <w:t>The entire history of you</w:t>
        </w:r>
      </w:hyperlink>
      <w:r w:rsidRPr="006E316C">
        <w:rPr>
          <w:color w:val="000000" w:themeColor="text1"/>
          <w:szCs w:val="22"/>
        </w:rPr>
        <w:t xml:space="preserve">’, </w:t>
      </w:r>
      <w:r w:rsidR="0030197D" w:rsidRPr="006E316C">
        <w:rPr>
          <w:color w:val="000000" w:themeColor="text1"/>
          <w:szCs w:val="22"/>
        </w:rPr>
        <w:t>‘</w:t>
      </w:r>
      <w:hyperlink r:id="rId120" w:history="1">
        <w:r w:rsidR="0030197D" w:rsidRPr="006E316C">
          <w:rPr>
            <w:rStyle w:val="Hyperlink"/>
            <w:color w:val="000000" w:themeColor="text1"/>
            <w:szCs w:val="22"/>
          </w:rPr>
          <w:t>Men against fire’</w:t>
        </w:r>
      </w:hyperlink>
      <w:r w:rsidR="00102B10" w:rsidRPr="006E316C">
        <w:rPr>
          <w:color w:val="000000" w:themeColor="text1"/>
          <w:szCs w:val="22"/>
        </w:rPr>
        <w:t>, ‘</w:t>
      </w:r>
      <w:proofErr w:type="spellStart"/>
      <w:r w:rsidR="00912646">
        <w:rPr>
          <w:rStyle w:val="Hyperlink"/>
          <w:color w:val="000000" w:themeColor="text1"/>
          <w:szCs w:val="22"/>
        </w:rPr>
        <w:fldChar w:fldCharType="begin"/>
      </w:r>
      <w:r w:rsidR="00912646">
        <w:rPr>
          <w:rStyle w:val="Hyperlink"/>
          <w:color w:val="000000" w:themeColor="text1"/>
          <w:szCs w:val="22"/>
        </w:rPr>
        <w:instrText xml:space="preserve"> HYPERLINK "https://en.wikipedia.org/wiki/Arkangel_(Black_Mirror)" </w:instrText>
      </w:r>
      <w:r w:rsidR="00912646">
        <w:rPr>
          <w:rStyle w:val="Hyperlink"/>
          <w:color w:val="000000" w:themeColor="text1"/>
          <w:szCs w:val="22"/>
        </w:rPr>
        <w:fldChar w:fldCharType="separate"/>
      </w:r>
      <w:r w:rsidR="00102B10" w:rsidRPr="006E316C">
        <w:rPr>
          <w:rStyle w:val="Hyperlink"/>
          <w:color w:val="000000" w:themeColor="text1"/>
          <w:szCs w:val="22"/>
        </w:rPr>
        <w:t>Arkangel</w:t>
      </w:r>
      <w:proofErr w:type="spellEnd"/>
      <w:r w:rsidR="00912646">
        <w:rPr>
          <w:rStyle w:val="Hyperlink"/>
          <w:color w:val="000000" w:themeColor="text1"/>
          <w:szCs w:val="22"/>
        </w:rPr>
        <w:fldChar w:fldCharType="end"/>
      </w:r>
      <w:r w:rsidR="00102B10" w:rsidRPr="006E316C">
        <w:rPr>
          <w:color w:val="000000" w:themeColor="text1"/>
          <w:szCs w:val="22"/>
        </w:rPr>
        <w:t>’</w:t>
      </w:r>
    </w:p>
    <w:p w:rsidR="003B3E84" w:rsidRPr="006E316C" w:rsidRDefault="003B3E84" w:rsidP="00357087">
      <w:pPr>
        <w:pStyle w:val="Standard"/>
        <w:rPr>
          <w:color w:val="000000" w:themeColor="text1"/>
          <w:szCs w:val="22"/>
        </w:rPr>
      </w:pPr>
    </w:p>
    <w:p w:rsidR="003F2C94" w:rsidRPr="006E316C" w:rsidRDefault="00B41171" w:rsidP="00357087">
      <w:pPr>
        <w:pStyle w:val="Heading3"/>
        <w:rPr>
          <w:color w:val="000000" w:themeColor="text1"/>
          <w:szCs w:val="22"/>
        </w:rPr>
      </w:pPr>
      <w:r>
        <w:rPr>
          <w:color w:val="000000" w:themeColor="text1"/>
          <w:szCs w:val="22"/>
        </w:rPr>
        <w:t>Class 11: April 7</w:t>
      </w:r>
      <w:r w:rsidR="00E47021" w:rsidRPr="006E316C">
        <w:rPr>
          <w:color w:val="000000" w:themeColor="text1"/>
          <w:szCs w:val="22"/>
        </w:rPr>
        <w:t xml:space="preserve">: </w:t>
      </w:r>
      <w:r w:rsidR="00037488" w:rsidRPr="006E316C">
        <w:rPr>
          <w:color w:val="000000" w:themeColor="text1"/>
          <w:szCs w:val="22"/>
        </w:rPr>
        <w:t>Ethics of</w:t>
      </w:r>
      <w:r w:rsidR="00A20A75" w:rsidRPr="006E316C">
        <w:rPr>
          <w:color w:val="000000" w:themeColor="text1"/>
          <w:szCs w:val="22"/>
        </w:rPr>
        <w:t xml:space="preserve"> </w:t>
      </w:r>
      <w:r w:rsidR="00037488" w:rsidRPr="006E316C">
        <w:rPr>
          <w:color w:val="000000" w:themeColor="text1"/>
          <w:szCs w:val="22"/>
        </w:rPr>
        <w:t>robots</w:t>
      </w:r>
      <w:r w:rsidR="00DA623C" w:rsidRPr="006E316C">
        <w:rPr>
          <w:color w:val="000000" w:themeColor="text1"/>
          <w:szCs w:val="22"/>
        </w:rPr>
        <w:t>,</w:t>
      </w:r>
      <w:r w:rsidR="00037488" w:rsidRPr="006E316C">
        <w:rPr>
          <w:color w:val="000000" w:themeColor="text1"/>
          <w:szCs w:val="22"/>
        </w:rPr>
        <w:t xml:space="preserve"> </w:t>
      </w:r>
      <w:r w:rsidR="00461B62" w:rsidRPr="006E316C">
        <w:rPr>
          <w:color w:val="000000" w:themeColor="text1"/>
          <w:szCs w:val="22"/>
        </w:rPr>
        <w:t xml:space="preserve">brain </w:t>
      </w:r>
      <w:r w:rsidR="00037488" w:rsidRPr="006E316C">
        <w:rPr>
          <w:color w:val="000000" w:themeColor="text1"/>
          <w:szCs w:val="22"/>
        </w:rPr>
        <w:t>emulations</w:t>
      </w:r>
      <w:r w:rsidR="00DA623C" w:rsidRPr="006E316C">
        <w:rPr>
          <w:color w:val="000000" w:themeColor="text1"/>
          <w:szCs w:val="22"/>
        </w:rPr>
        <w:t>, and virtual reality</w:t>
      </w:r>
    </w:p>
    <w:p w:rsidR="00570781" w:rsidRPr="006E316C" w:rsidRDefault="00570781" w:rsidP="00037488">
      <w:pPr>
        <w:pStyle w:val="Standard"/>
        <w:ind w:left="720"/>
        <w:rPr>
          <w:b/>
          <w:color w:val="000000" w:themeColor="text1"/>
          <w:szCs w:val="22"/>
        </w:rPr>
      </w:pPr>
    </w:p>
    <w:p w:rsidR="00037488" w:rsidRPr="006E316C" w:rsidRDefault="00D20826" w:rsidP="00037488">
      <w:pPr>
        <w:pStyle w:val="Standard"/>
        <w:ind w:left="720"/>
        <w:rPr>
          <w:b/>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210776" w:rsidRPr="006E316C">
        <w:rPr>
          <w:b/>
          <w:color w:val="000000" w:themeColor="text1"/>
          <w:szCs w:val="22"/>
        </w:rPr>
        <w:t>36</w:t>
      </w:r>
      <w:r w:rsidR="00FE24CE" w:rsidRPr="006E316C">
        <w:rPr>
          <w:b/>
          <w:color w:val="000000" w:themeColor="text1"/>
          <w:szCs w:val="22"/>
        </w:rPr>
        <w:t xml:space="preserve"> </w:t>
      </w:r>
      <w:r w:rsidR="006D5642" w:rsidRPr="006E316C">
        <w:rPr>
          <w:b/>
          <w:color w:val="000000" w:themeColor="text1"/>
          <w:szCs w:val="22"/>
        </w:rPr>
        <w:t>pp total):</w:t>
      </w:r>
    </w:p>
    <w:p w:rsidR="00037488" w:rsidRPr="006E316C" w:rsidRDefault="00037488" w:rsidP="008A726B">
      <w:pPr>
        <w:pStyle w:val="Heading5"/>
        <w:numPr>
          <w:ilvl w:val="0"/>
          <w:numId w:val="45"/>
        </w:numPr>
        <w:rPr>
          <w:b w:val="0"/>
          <w:color w:val="000000" w:themeColor="text1"/>
          <w:kern w:val="0"/>
          <w:szCs w:val="22"/>
        </w:rPr>
      </w:pPr>
      <w:r w:rsidRPr="006E316C">
        <w:rPr>
          <w:b w:val="0"/>
          <w:color w:val="000000" w:themeColor="text1"/>
          <w:kern w:val="0"/>
          <w:szCs w:val="22"/>
        </w:rPr>
        <w:t>Danaher, J., Earp, B. D., &amp; Sandberg, A. (</w:t>
      </w:r>
      <w:r w:rsidR="0009539D" w:rsidRPr="006E316C">
        <w:rPr>
          <w:b w:val="0"/>
          <w:color w:val="000000" w:themeColor="text1"/>
          <w:kern w:val="0"/>
          <w:szCs w:val="22"/>
        </w:rPr>
        <w:t>in press</w:t>
      </w:r>
      <w:r w:rsidRPr="006E316C">
        <w:rPr>
          <w:b w:val="0"/>
          <w:color w:val="000000" w:themeColor="text1"/>
          <w:kern w:val="0"/>
          <w:szCs w:val="22"/>
        </w:rPr>
        <w:t xml:space="preserve">). </w:t>
      </w:r>
      <w:hyperlink r:id="rId121" w:history="1">
        <w:r w:rsidRPr="006E316C">
          <w:rPr>
            <w:rStyle w:val="Hyperlink"/>
            <w:b w:val="0"/>
            <w:color w:val="000000" w:themeColor="text1"/>
            <w:kern w:val="0"/>
            <w:szCs w:val="22"/>
          </w:rPr>
          <w:t>Should we campaign against sex robots?</w:t>
        </w:r>
      </w:hyperlink>
      <w:r w:rsidRPr="006E316C">
        <w:rPr>
          <w:b w:val="0"/>
          <w:color w:val="000000" w:themeColor="text1"/>
          <w:kern w:val="0"/>
          <w:szCs w:val="22"/>
        </w:rPr>
        <w:t xml:space="preserve"> In J. Danaher &amp; N. McArthur (Eds.) </w:t>
      </w:r>
      <w:r w:rsidRPr="006E316C">
        <w:rPr>
          <w:b w:val="0"/>
          <w:i/>
          <w:iCs/>
          <w:color w:val="000000" w:themeColor="text1"/>
          <w:kern w:val="0"/>
          <w:szCs w:val="22"/>
        </w:rPr>
        <w:t xml:space="preserve">Robot </w:t>
      </w:r>
      <w:r w:rsidR="001A0AD1" w:rsidRPr="006E316C">
        <w:rPr>
          <w:b w:val="0"/>
          <w:i/>
          <w:iCs/>
          <w:color w:val="000000" w:themeColor="text1"/>
          <w:kern w:val="0"/>
          <w:szCs w:val="22"/>
        </w:rPr>
        <w:t>sex: Social and ethical implications</w:t>
      </w:r>
      <w:r w:rsidRPr="006E316C">
        <w:rPr>
          <w:b w:val="0"/>
          <w:i/>
          <w:iCs/>
          <w:color w:val="000000" w:themeColor="text1"/>
          <w:kern w:val="0"/>
          <w:szCs w:val="22"/>
        </w:rPr>
        <w:t xml:space="preserve">. </w:t>
      </w:r>
      <w:r w:rsidRPr="006E316C">
        <w:rPr>
          <w:b w:val="0"/>
          <w:color w:val="000000" w:themeColor="text1"/>
          <w:kern w:val="0"/>
          <w:szCs w:val="22"/>
        </w:rPr>
        <w:t>MIT Press. (25 pp)</w:t>
      </w:r>
    </w:p>
    <w:p w:rsidR="00210776" w:rsidRPr="006E316C" w:rsidRDefault="00037488" w:rsidP="008A726B">
      <w:pPr>
        <w:pStyle w:val="Standard"/>
        <w:numPr>
          <w:ilvl w:val="0"/>
          <w:numId w:val="45"/>
        </w:numPr>
        <w:rPr>
          <w:b/>
          <w:color w:val="000000" w:themeColor="text1"/>
          <w:szCs w:val="22"/>
        </w:rPr>
      </w:pPr>
      <w:r w:rsidRPr="006E316C">
        <w:rPr>
          <w:color w:val="000000" w:themeColor="text1"/>
          <w:szCs w:val="22"/>
        </w:rPr>
        <w:t>Hanson</w:t>
      </w:r>
      <w:r w:rsidR="00A46868" w:rsidRPr="006E316C">
        <w:rPr>
          <w:color w:val="000000" w:themeColor="text1"/>
          <w:szCs w:val="22"/>
        </w:rPr>
        <w:t>, R.</w:t>
      </w:r>
      <w:r w:rsidRPr="006E316C">
        <w:rPr>
          <w:color w:val="000000" w:themeColor="text1"/>
          <w:szCs w:val="22"/>
        </w:rPr>
        <w:t xml:space="preserve"> (2014) </w:t>
      </w:r>
      <w:hyperlink r:id="rId122" w:history="1">
        <w:proofErr w:type="gramStart"/>
        <w:r w:rsidRPr="006E316C">
          <w:rPr>
            <w:rStyle w:val="Hyperlink"/>
            <w:color w:val="000000" w:themeColor="text1"/>
            <w:szCs w:val="22"/>
          </w:rPr>
          <w:t>What</w:t>
        </w:r>
        <w:proofErr w:type="gramEnd"/>
        <w:r w:rsidRPr="006E316C">
          <w:rPr>
            <w:rStyle w:val="Hyperlink"/>
            <w:color w:val="000000" w:themeColor="text1"/>
            <w:szCs w:val="22"/>
          </w:rPr>
          <w:t xml:space="preserve"> will it be like to be an Emulation?</w:t>
        </w:r>
      </w:hyperlink>
      <w:r w:rsidR="002358B4" w:rsidRPr="006E316C">
        <w:rPr>
          <w:color w:val="000000" w:themeColor="text1"/>
          <w:szCs w:val="22"/>
        </w:rPr>
        <w:t xml:space="preserve"> In R.</w:t>
      </w:r>
      <w:r w:rsidRPr="006E316C">
        <w:rPr>
          <w:color w:val="000000" w:themeColor="text1"/>
          <w:szCs w:val="22"/>
        </w:rPr>
        <w:t xml:space="preserve"> Blackford</w:t>
      </w:r>
      <w:r w:rsidR="002358B4" w:rsidRPr="006E316C">
        <w:rPr>
          <w:color w:val="000000" w:themeColor="text1"/>
          <w:szCs w:val="22"/>
        </w:rPr>
        <w:t xml:space="preserve"> &amp; D.</w:t>
      </w:r>
      <w:r w:rsidR="005B32EF" w:rsidRPr="006E316C">
        <w:rPr>
          <w:color w:val="000000" w:themeColor="text1"/>
          <w:szCs w:val="22"/>
        </w:rPr>
        <w:t xml:space="preserve"> Broderick (Eds.),</w:t>
      </w:r>
      <w:r w:rsidRPr="006E316C">
        <w:rPr>
          <w:color w:val="000000" w:themeColor="text1"/>
          <w:szCs w:val="22"/>
        </w:rPr>
        <w:t xml:space="preserve"> </w:t>
      </w:r>
      <w:r w:rsidRPr="006E316C">
        <w:rPr>
          <w:i/>
          <w:color w:val="000000" w:themeColor="text1"/>
          <w:szCs w:val="22"/>
        </w:rPr>
        <w:t xml:space="preserve">Intelligence </w:t>
      </w:r>
      <w:r w:rsidR="002358B4" w:rsidRPr="006E316C">
        <w:rPr>
          <w:i/>
          <w:color w:val="000000" w:themeColor="text1"/>
          <w:szCs w:val="22"/>
        </w:rPr>
        <w:t>unbound: The future of uploaded and machine minds</w:t>
      </w:r>
      <w:r w:rsidR="00006AB4" w:rsidRPr="006E316C">
        <w:rPr>
          <w:color w:val="000000" w:themeColor="text1"/>
          <w:szCs w:val="22"/>
        </w:rPr>
        <w:t>, pp. 298-309.</w:t>
      </w:r>
      <w:r w:rsidRPr="006E316C">
        <w:rPr>
          <w:color w:val="000000" w:themeColor="text1"/>
          <w:szCs w:val="22"/>
        </w:rPr>
        <w:t xml:space="preserve"> Wiley. (9 pp).</w:t>
      </w:r>
    </w:p>
    <w:p w:rsidR="00171D70" w:rsidRPr="006E316C" w:rsidRDefault="00171D70" w:rsidP="008A726B">
      <w:pPr>
        <w:pStyle w:val="Standard"/>
        <w:numPr>
          <w:ilvl w:val="0"/>
          <w:numId w:val="45"/>
        </w:numPr>
        <w:rPr>
          <w:b/>
          <w:color w:val="000000" w:themeColor="text1"/>
          <w:szCs w:val="22"/>
        </w:rPr>
      </w:pPr>
      <w:r w:rsidRPr="006E316C">
        <w:rPr>
          <w:color w:val="000000" w:themeColor="text1"/>
          <w:szCs w:val="22"/>
        </w:rPr>
        <w:t xml:space="preserve">Miller, G. F. (2007). </w:t>
      </w:r>
      <w:hyperlink r:id="rId123" w:history="1">
        <w:r w:rsidRPr="006E316C">
          <w:rPr>
            <w:rStyle w:val="Hyperlink"/>
            <w:color w:val="000000" w:themeColor="text1"/>
            <w:szCs w:val="22"/>
          </w:rPr>
          <w:t>Runaway consumerism explains the Fermi paradox</w:t>
        </w:r>
      </w:hyperlink>
      <w:r w:rsidRPr="006E316C">
        <w:rPr>
          <w:color w:val="000000" w:themeColor="text1"/>
          <w:szCs w:val="22"/>
        </w:rPr>
        <w:t xml:space="preserve">. In J. Brockman (Ed.), </w:t>
      </w:r>
      <w:proofErr w:type="gramStart"/>
      <w:r w:rsidRPr="006E316C">
        <w:rPr>
          <w:i/>
          <w:iCs/>
          <w:color w:val="000000" w:themeColor="text1"/>
          <w:szCs w:val="22"/>
        </w:rPr>
        <w:t>What</w:t>
      </w:r>
      <w:proofErr w:type="gramEnd"/>
      <w:r w:rsidRPr="006E316C">
        <w:rPr>
          <w:i/>
          <w:iCs/>
          <w:color w:val="000000" w:themeColor="text1"/>
          <w:szCs w:val="22"/>
        </w:rPr>
        <w:t xml:space="preserve"> is your dangerous idea? </w:t>
      </w:r>
      <w:r w:rsidRPr="006E316C">
        <w:rPr>
          <w:color w:val="000000" w:themeColor="text1"/>
          <w:szCs w:val="22"/>
        </w:rPr>
        <w:t>(pp. 240-243). Harper Perennial. (2 pp)</w:t>
      </w:r>
    </w:p>
    <w:p w:rsidR="00BB4340" w:rsidRPr="006E316C" w:rsidRDefault="00BB4340" w:rsidP="00BB4340">
      <w:pPr>
        <w:pStyle w:val="Standard"/>
        <w:rPr>
          <w:color w:val="000000" w:themeColor="text1"/>
          <w:szCs w:val="22"/>
        </w:rPr>
      </w:pPr>
    </w:p>
    <w:p w:rsidR="007A641C" w:rsidRPr="006E316C" w:rsidRDefault="00BB4340" w:rsidP="00C87A18">
      <w:pPr>
        <w:pStyle w:val="Standard"/>
        <w:ind w:left="720"/>
        <w:rPr>
          <w:color w:val="000000" w:themeColor="text1"/>
          <w:szCs w:val="22"/>
        </w:rPr>
      </w:pPr>
      <w:r w:rsidRPr="006E316C">
        <w:rPr>
          <w:color w:val="000000" w:themeColor="text1"/>
          <w:szCs w:val="22"/>
        </w:rPr>
        <w:t>Optional reading</w:t>
      </w:r>
    </w:p>
    <w:p w:rsidR="007A641C" w:rsidRPr="006E316C" w:rsidRDefault="007A641C" w:rsidP="00C87A18">
      <w:pPr>
        <w:pStyle w:val="ListParagraph"/>
        <w:numPr>
          <w:ilvl w:val="0"/>
          <w:numId w:val="48"/>
        </w:numPr>
        <w:suppressAutoHyphens w:val="0"/>
        <w:autoSpaceDE w:val="0"/>
        <w:adjustRightInd w:val="0"/>
        <w:ind w:left="1080"/>
        <w:textAlignment w:val="auto"/>
        <w:rPr>
          <w:color w:val="000000" w:themeColor="text1"/>
          <w:kern w:val="0"/>
          <w:szCs w:val="22"/>
        </w:rPr>
      </w:pPr>
      <w:proofErr w:type="spellStart"/>
      <w:r w:rsidRPr="006E316C">
        <w:rPr>
          <w:color w:val="000000" w:themeColor="text1"/>
          <w:kern w:val="0"/>
          <w:szCs w:val="22"/>
        </w:rPr>
        <w:lastRenderedPageBreak/>
        <w:t>Mulgan</w:t>
      </w:r>
      <w:proofErr w:type="spellEnd"/>
      <w:r w:rsidRPr="006E316C">
        <w:rPr>
          <w:color w:val="000000" w:themeColor="text1"/>
          <w:kern w:val="0"/>
          <w:szCs w:val="22"/>
        </w:rPr>
        <w:t xml:space="preserve">, T. (2014). </w:t>
      </w:r>
      <w:hyperlink r:id="rId124" w:history="1">
        <w:r w:rsidRPr="006E316C">
          <w:rPr>
            <w:rStyle w:val="Hyperlink"/>
            <w:color w:val="000000" w:themeColor="text1"/>
            <w:kern w:val="0"/>
            <w:szCs w:val="22"/>
          </w:rPr>
          <w:t>Moral philosophy, superintelligence, and the singularity</w:t>
        </w:r>
      </w:hyperlink>
      <w:r w:rsidRPr="006E316C">
        <w:rPr>
          <w:color w:val="000000" w:themeColor="text1"/>
          <w:kern w:val="0"/>
          <w:szCs w:val="22"/>
        </w:rPr>
        <w:t>. Unpublished talk. (17 pp)</w:t>
      </w:r>
    </w:p>
    <w:p w:rsidR="00270330" w:rsidRPr="006E316C" w:rsidRDefault="00270330" w:rsidP="00C87A18">
      <w:pPr>
        <w:pStyle w:val="Standard"/>
        <w:numPr>
          <w:ilvl w:val="0"/>
          <w:numId w:val="48"/>
        </w:numPr>
        <w:ind w:left="1080"/>
        <w:rPr>
          <w:color w:val="000000" w:themeColor="text1"/>
          <w:kern w:val="0"/>
          <w:szCs w:val="22"/>
        </w:rPr>
      </w:pPr>
      <w:proofErr w:type="spellStart"/>
      <w:r w:rsidRPr="006E316C">
        <w:rPr>
          <w:color w:val="000000" w:themeColor="text1"/>
          <w:kern w:val="0"/>
          <w:szCs w:val="22"/>
        </w:rPr>
        <w:t>Sotala</w:t>
      </w:r>
      <w:proofErr w:type="spellEnd"/>
      <w:r w:rsidRPr="006E316C">
        <w:rPr>
          <w:color w:val="000000" w:themeColor="text1"/>
          <w:kern w:val="0"/>
          <w:szCs w:val="22"/>
        </w:rPr>
        <w:t xml:space="preserve">, K., &amp; </w:t>
      </w:r>
      <w:proofErr w:type="spellStart"/>
      <w:r w:rsidRPr="006E316C">
        <w:rPr>
          <w:color w:val="000000" w:themeColor="text1"/>
          <w:kern w:val="0"/>
          <w:szCs w:val="22"/>
        </w:rPr>
        <w:t>Gloor</w:t>
      </w:r>
      <w:proofErr w:type="spellEnd"/>
      <w:r w:rsidRPr="006E316C">
        <w:rPr>
          <w:color w:val="000000" w:themeColor="text1"/>
          <w:kern w:val="0"/>
          <w:szCs w:val="22"/>
        </w:rPr>
        <w:t xml:space="preserve">, L. (2017). </w:t>
      </w:r>
      <w:hyperlink r:id="rId125" w:history="1">
        <w:r w:rsidRPr="006E316C">
          <w:rPr>
            <w:rStyle w:val="Hyperlink"/>
            <w:color w:val="000000" w:themeColor="text1"/>
            <w:szCs w:val="22"/>
          </w:rPr>
          <w:t>Superintelligence as a cause or cure for risks of astronomical suffering</w:t>
        </w:r>
      </w:hyperlink>
      <w:r w:rsidRPr="006E316C">
        <w:rPr>
          <w:color w:val="000000" w:themeColor="text1"/>
          <w:szCs w:val="22"/>
        </w:rPr>
        <w:t xml:space="preserve">. </w:t>
      </w:r>
      <w:proofErr w:type="spellStart"/>
      <w:r w:rsidRPr="006E316C">
        <w:rPr>
          <w:i/>
          <w:color w:val="000000" w:themeColor="text1"/>
          <w:szCs w:val="22"/>
        </w:rPr>
        <w:t>Informatica</w:t>
      </w:r>
      <w:proofErr w:type="spellEnd"/>
      <w:r w:rsidRPr="006E316C">
        <w:rPr>
          <w:i/>
          <w:color w:val="000000" w:themeColor="text1"/>
          <w:szCs w:val="22"/>
        </w:rPr>
        <w:t>, 41</w:t>
      </w:r>
      <w:r w:rsidRPr="006E316C">
        <w:rPr>
          <w:color w:val="000000" w:themeColor="text1"/>
          <w:szCs w:val="22"/>
        </w:rPr>
        <w:t>, 501-515. (11 pp)</w:t>
      </w:r>
    </w:p>
    <w:p w:rsidR="00BB4340" w:rsidRPr="006E316C" w:rsidRDefault="00BB4340" w:rsidP="00C87A18">
      <w:pPr>
        <w:pStyle w:val="Standard"/>
        <w:numPr>
          <w:ilvl w:val="0"/>
          <w:numId w:val="48"/>
        </w:numPr>
        <w:ind w:left="1080"/>
        <w:rPr>
          <w:b/>
          <w:color w:val="000000" w:themeColor="text1"/>
          <w:szCs w:val="22"/>
        </w:rPr>
      </w:pPr>
      <w:proofErr w:type="spellStart"/>
      <w:r w:rsidRPr="006E316C">
        <w:rPr>
          <w:color w:val="000000" w:themeColor="text1"/>
          <w:szCs w:val="22"/>
        </w:rPr>
        <w:t>Tomasik</w:t>
      </w:r>
      <w:proofErr w:type="spellEnd"/>
      <w:r w:rsidRPr="006E316C">
        <w:rPr>
          <w:color w:val="000000" w:themeColor="text1"/>
          <w:szCs w:val="22"/>
        </w:rPr>
        <w:t xml:space="preserve">, B. (2016). </w:t>
      </w:r>
      <w:hyperlink r:id="rId126" w:history="1">
        <w:r w:rsidRPr="006E316C">
          <w:rPr>
            <w:rStyle w:val="Hyperlink"/>
            <w:color w:val="000000" w:themeColor="text1"/>
            <w:szCs w:val="22"/>
          </w:rPr>
          <w:t>How the simulation argument dampens future fanaticism</w:t>
        </w:r>
      </w:hyperlink>
      <w:r w:rsidRPr="006E316C">
        <w:rPr>
          <w:color w:val="000000" w:themeColor="text1"/>
          <w:szCs w:val="22"/>
        </w:rPr>
        <w:t>. Foundational Research Institute technical report. (26 pp)</w:t>
      </w:r>
    </w:p>
    <w:p w:rsidR="00B05A38" w:rsidRPr="006E316C" w:rsidRDefault="00B05A38" w:rsidP="00C87A18">
      <w:pPr>
        <w:ind w:left="360"/>
        <w:rPr>
          <w:rFonts w:cs="Arial"/>
          <w:i/>
          <w:color w:val="000000" w:themeColor="text1"/>
          <w:szCs w:val="22"/>
        </w:rPr>
      </w:pPr>
    </w:p>
    <w:p w:rsidR="00B05A38" w:rsidRPr="006E316C" w:rsidRDefault="00B05A38" w:rsidP="00C87A18">
      <w:pPr>
        <w:ind w:left="360" w:firstLine="360"/>
        <w:rPr>
          <w:rFonts w:cs="Arial"/>
          <w:color w:val="000000" w:themeColor="text1"/>
          <w:szCs w:val="22"/>
        </w:rPr>
      </w:pPr>
      <w:r w:rsidRPr="006E316C">
        <w:rPr>
          <w:rFonts w:cs="Arial"/>
          <w:color w:val="000000" w:themeColor="text1"/>
          <w:szCs w:val="22"/>
        </w:rPr>
        <w:t>Optional viewing:</w:t>
      </w:r>
    </w:p>
    <w:p w:rsidR="00855B63" w:rsidRPr="006E316C" w:rsidRDefault="00855B63" w:rsidP="001D4A2D">
      <w:pPr>
        <w:pStyle w:val="ListParagraph"/>
        <w:numPr>
          <w:ilvl w:val="0"/>
          <w:numId w:val="44"/>
        </w:numPr>
        <w:ind w:left="1080"/>
        <w:rPr>
          <w:color w:val="000000" w:themeColor="text1"/>
          <w:szCs w:val="22"/>
        </w:rPr>
      </w:pPr>
      <w:r w:rsidRPr="006E316C">
        <w:rPr>
          <w:color w:val="000000" w:themeColor="text1"/>
          <w:szCs w:val="22"/>
        </w:rPr>
        <w:t xml:space="preserve">Robin Hanson (2017). </w:t>
      </w:r>
      <w:hyperlink r:id="rId127" w:history="1">
        <w:r w:rsidRPr="006E316C">
          <w:rPr>
            <w:rStyle w:val="Hyperlink"/>
            <w:color w:val="000000" w:themeColor="text1"/>
            <w:szCs w:val="22"/>
          </w:rPr>
          <w:t>What would happen if we upload our brains to computers?</w:t>
        </w:r>
      </w:hyperlink>
      <w:r w:rsidRPr="006E316C">
        <w:rPr>
          <w:color w:val="000000" w:themeColor="text1"/>
          <w:szCs w:val="22"/>
        </w:rPr>
        <w:t xml:space="preserve"> TED talk (12 </w:t>
      </w:r>
      <w:proofErr w:type="spellStart"/>
      <w:r w:rsidRPr="006E316C">
        <w:rPr>
          <w:color w:val="000000" w:themeColor="text1"/>
          <w:szCs w:val="22"/>
        </w:rPr>
        <w:t>mins</w:t>
      </w:r>
      <w:proofErr w:type="spellEnd"/>
      <w:r w:rsidRPr="006E316C">
        <w:rPr>
          <w:color w:val="000000" w:themeColor="text1"/>
          <w:szCs w:val="22"/>
        </w:rPr>
        <w:t>).</w:t>
      </w:r>
    </w:p>
    <w:p w:rsidR="00DC39F0" w:rsidRPr="006E316C" w:rsidRDefault="00DC39F0" w:rsidP="001D4A2D">
      <w:pPr>
        <w:pStyle w:val="ListParagraph"/>
        <w:numPr>
          <w:ilvl w:val="0"/>
          <w:numId w:val="44"/>
        </w:numPr>
        <w:ind w:left="1080"/>
        <w:rPr>
          <w:color w:val="000000" w:themeColor="text1"/>
          <w:szCs w:val="22"/>
        </w:rPr>
      </w:pPr>
      <w:r w:rsidRPr="006E316C">
        <w:rPr>
          <w:color w:val="000000" w:themeColor="text1"/>
          <w:szCs w:val="22"/>
        </w:rPr>
        <w:t xml:space="preserve">Anders Sandberg (2016). </w:t>
      </w:r>
      <w:hyperlink r:id="rId128" w:history="1">
        <w:r w:rsidRPr="006E316C">
          <w:rPr>
            <w:rStyle w:val="Hyperlink"/>
            <w:color w:val="000000" w:themeColor="text1"/>
            <w:szCs w:val="22"/>
          </w:rPr>
          <w:t>Whole brain emulation</w:t>
        </w:r>
      </w:hyperlink>
      <w:r w:rsidRPr="006E316C">
        <w:rPr>
          <w:color w:val="000000" w:themeColor="text1"/>
          <w:szCs w:val="22"/>
        </w:rPr>
        <w:t xml:space="preserve">. (11 </w:t>
      </w:r>
      <w:proofErr w:type="spellStart"/>
      <w:r w:rsidRPr="006E316C">
        <w:rPr>
          <w:color w:val="000000" w:themeColor="text1"/>
          <w:szCs w:val="22"/>
        </w:rPr>
        <w:t>mins</w:t>
      </w:r>
      <w:proofErr w:type="spellEnd"/>
      <w:r w:rsidRPr="006E316C">
        <w:rPr>
          <w:color w:val="000000" w:themeColor="text1"/>
          <w:szCs w:val="22"/>
        </w:rPr>
        <w:t>)</w:t>
      </w:r>
    </w:p>
    <w:p w:rsidR="00B05A38" w:rsidRPr="006E316C" w:rsidRDefault="00B05A38" w:rsidP="00C87A18">
      <w:pPr>
        <w:pStyle w:val="ListParagraph"/>
        <w:numPr>
          <w:ilvl w:val="0"/>
          <w:numId w:val="44"/>
        </w:numPr>
        <w:ind w:left="1080"/>
        <w:rPr>
          <w:color w:val="000000" w:themeColor="text1"/>
          <w:szCs w:val="22"/>
        </w:rPr>
      </w:pPr>
      <w:r w:rsidRPr="006E316C">
        <w:rPr>
          <w:color w:val="000000" w:themeColor="text1"/>
          <w:szCs w:val="22"/>
        </w:rPr>
        <w:t xml:space="preserve">Several ‘Black Mirror’ episodes concern life as an </w:t>
      </w:r>
      <w:proofErr w:type="spellStart"/>
      <w:r w:rsidRPr="006E316C">
        <w:rPr>
          <w:color w:val="000000" w:themeColor="text1"/>
          <w:szCs w:val="22"/>
        </w:rPr>
        <w:t>Em</w:t>
      </w:r>
      <w:proofErr w:type="spellEnd"/>
      <w:r w:rsidRPr="006E316C">
        <w:rPr>
          <w:color w:val="000000" w:themeColor="text1"/>
          <w:szCs w:val="22"/>
        </w:rPr>
        <w:t xml:space="preserve"> (an uploaded mind): </w:t>
      </w:r>
      <w:r w:rsidR="0030197D" w:rsidRPr="006E316C">
        <w:rPr>
          <w:color w:val="000000" w:themeColor="text1"/>
          <w:szCs w:val="22"/>
        </w:rPr>
        <w:t>‘</w:t>
      </w:r>
      <w:hyperlink r:id="rId129" w:history="1">
        <w:r w:rsidR="0030197D" w:rsidRPr="006E316C">
          <w:rPr>
            <w:rStyle w:val="Hyperlink"/>
            <w:color w:val="000000" w:themeColor="text1"/>
            <w:szCs w:val="22"/>
          </w:rPr>
          <w:t xml:space="preserve">San </w:t>
        </w:r>
        <w:proofErr w:type="spellStart"/>
        <w:r w:rsidR="0030197D" w:rsidRPr="006E316C">
          <w:rPr>
            <w:rStyle w:val="Hyperlink"/>
            <w:color w:val="000000" w:themeColor="text1"/>
            <w:szCs w:val="22"/>
          </w:rPr>
          <w:t>Junipero</w:t>
        </w:r>
        <w:proofErr w:type="spellEnd"/>
      </w:hyperlink>
      <w:r w:rsidR="0030197D" w:rsidRPr="006E316C">
        <w:rPr>
          <w:color w:val="000000" w:themeColor="text1"/>
          <w:szCs w:val="22"/>
        </w:rPr>
        <w:t xml:space="preserve">’, </w:t>
      </w:r>
      <w:r w:rsidR="00102B10" w:rsidRPr="006E316C">
        <w:rPr>
          <w:color w:val="000000" w:themeColor="text1"/>
          <w:szCs w:val="22"/>
        </w:rPr>
        <w:t>‘</w:t>
      </w:r>
      <w:hyperlink r:id="rId130" w:history="1">
        <w:r w:rsidR="00102B10" w:rsidRPr="006E316C">
          <w:rPr>
            <w:rStyle w:val="Hyperlink"/>
            <w:color w:val="000000" w:themeColor="text1"/>
            <w:szCs w:val="22"/>
          </w:rPr>
          <w:t xml:space="preserve">USS </w:t>
        </w:r>
        <w:proofErr w:type="spellStart"/>
        <w:r w:rsidR="00102B10" w:rsidRPr="006E316C">
          <w:rPr>
            <w:rStyle w:val="Hyperlink"/>
            <w:color w:val="000000" w:themeColor="text1"/>
            <w:szCs w:val="22"/>
          </w:rPr>
          <w:t>Callister</w:t>
        </w:r>
        <w:proofErr w:type="spellEnd"/>
      </w:hyperlink>
      <w:r w:rsidR="00102B10" w:rsidRPr="006E316C">
        <w:rPr>
          <w:color w:val="000000" w:themeColor="text1"/>
          <w:szCs w:val="22"/>
        </w:rPr>
        <w:t>’, ‘</w:t>
      </w:r>
      <w:hyperlink r:id="rId131" w:history="1">
        <w:r w:rsidR="00102B10" w:rsidRPr="006E316C">
          <w:rPr>
            <w:rStyle w:val="Hyperlink"/>
            <w:color w:val="000000" w:themeColor="text1"/>
            <w:szCs w:val="22"/>
          </w:rPr>
          <w:t>Hang the DJ</w:t>
        </w:r>
      </w:hyperlink>
      <w:r w:rsidR="00102B10" w:rsidRPr="006E316C">
        <w:rPr>
          <w:color w:val="000000" w:themeColor="text1"/>
          <w:szCs w:val="22"/>
        </w:rPr>
        <w:t xml:space="preserve">’, </w:t>
      </w:r>
      <w:r w:rsidR="00051324" w:rsidRPr="006E316C">
        <w:rPr>
          <w:color w:val="000000" w:themeColor="text1"/>
          <w:szCs w:val="22"/>
        </w:rPr>
        <w:t>‘</w:t>
      </w:r>
      <w:hyperlink r:id="rId132" w:history="1">
        <w:r w:rsidR="00051324" w:rsidRPr="006E316C">
          <w:rPr>
            <w:rStyle w:val="Hyperlink"/>
            <w:color w:val="000000" w:themeColor="text1"/>
            <w:szCs w:val="22"/>
          </w:rPr>
          <w:t xml:space="preserve">White </w:t>
        </w:r>
        <w:proofErr w:type="spellStart"/>
        <w:r w:rsidR="00051324" w:rsidRPr="006E316C">
          <w:rPr>
            <w:rStyle w:val="Hyperlink"/>
            <w:color w:val="000000" w:themeColor="text1"/>
            <w:szCs w:val="22"/>
          </w:rPr>
          <w:t>chris</w:t>
        </w:r>
        <w:r w:rsidR="0030197D" w:rsidRPr="006E316C">
          <w:rPr>
            <w:rStyle w:val="Hyperlink"/>
            <w:color w:val="000000" w:themeColor="text1"/>
            <w:szCs w:val="22"/>
          </w:rPr>
          <w:t>t</w:t>
        </w:r>
        <w:r w:rsidR="00051324" w:rsidRPr="006E316C">
          <w:rPr>
            <w:rStyle w:val="Hyperlink"/>
            <w:color w:val="000000" w:themeColor="text1"/>
            <w:szCs w:val="22"/>
          </w:rPr>
          <w:t>mas</w:t>
        </w:r>
        <w:proofErr w:type="spellEnd"/>
      </w:hyperlink>
      <w:r w:rsidR="00051324" w:rsidRPr="006E316C">
        <w:rPr>
          <w:color w:val="000000" w:themeColor="text1"/>
          <w:szCs w:val="22"/>
        </w:rPr>
        <w:t xml:space="preserve">’, </w:t>
      </w:r>
    </w:p>
    <w:p w:rsidR="00151873" w:rsidRPr="006E316C" w:rsidRDefault="00151873" w:rsidP="00C87A18">
      <w:pPr>
        <w:pStyle w:val="ListParagraph"/>
        <w:numPr>
          <w:ilvl w:val="0"/>
          <w:numId w:val="44"/>
        </w:numPr>
        <w:ind w:left="1080"/>
        <w:rPr>
          <w:color w:val="000000" w:themeColor="text1"/>
          <w:szCs w:val="22"/>
        </w:rPr>
      </w:pPr>
      <w:r w:rsidRPr="006E316C">
        <w:rPr>
          <w:color w:val="000000" w:themeColor="text1"/>
          <w:szCs w:val="22"/>
        </w:rPr>
        <w:t xml:space="preserve">Best movies about </w:t>
      </w:r>
      <w:r w:rsidR="006131BD" w:rsidRPr="006E316C">
        <w:rPr>
          <w:color w:val="000000" w:themeColor="text1"/>
          <w:szCs w:val="22"/>
        </w:rPr>
        <w:t>Ems and post-humans</w:t>
      </w:r>
      <w:r w:rsidRPr="006E316C">
        <w:rPr>
          <w:color w:val="000000" w:themeColor="text1"/>
          <w:szCs w:val="22"/>
        </w:rPr>
        <w:t xml:space="preserve">: </w:t>
      </w:r>
      <w:hyperlink r:id="rId133" w:history="1">
        <w:r w:rsidRPr="006E316C">
          <w:rPr>
            <w:rStyle w:val="Hyperlink"/>
            <w:color w:val="000000" w:themeColor="text1"/>
            <w:szCs w:val="22"/>
          </w:rPr>
          <w:t>The Matrix</w:t>
        </w:r>
      </w:hyperlink>
      <w:r w:rsidRPr="006E316C">
        <w:rPr>
          <w:color w:val="000000" w:themeColor="text1"/>
          <w:szCs w:val="22"/>
        </w:rPr>
        <w:t xml:space="preserve"> (1999)</w:t>
      </w:r>
      <w:r w:rsidR="00B458B1" w:rsidRPr="006E316C">
        <w:rPr>
          <w:color w:val="000000" w:themeColor="text1"/>
          <w:szCs w:val="22"/>
        </w:rPr>
        <w:t xml:space="preserve">, </w:t>
      </w:r>
      <w:hyperlink r:id="rId134" w:history="1">
        <w:r w:rsidR="00B458B1" w:rsidRPr="006E316C">
          <w:rPr>
            <w:rStyle w:val="Hyperlink"/>
            <w:color w:val="000000" w:themeColor="text1"/>
            <w:szCs w:val="22"/>
          </w:rPr>
          <w:t>Blade Runner 2049</w:t>
        </w:r>
      </w:hyperlink>
      <w:r w:rsidR="00B458B1" w:rsidRPr="006E316C">
        <w:rPr>
          <w:color w:val="000000" w:themeColor="text1"/>
          <w:szCs w:val="22"/>
        </w:rPr>
        <w:t xml:space="preserve"> (2017).</w:t>
      </w:r>
    </w:p>
    <w:p w:rsidR="00570781" w:rsidRPr="006E316C" w:rsidRDefault="00570781" w:rsidP="00357087">
      <w:pPr>
        <w:pStyle w:val="Standard"/>
        <w:rPr>
          <w:color w:val="000000" w:themeColor="text1"/>
          <w:szCs w:val="22"/>
        </w:rPr>
      </w:pPr>
    </w:p>
    <w:p w:rsidR="00F6739C" w:rsidRPr="006E316C" w:rsidRDefault="00B41171" w:rsidP="008C4088">
      <w:pPr>
        <w:pStyle w:val="Heading3"/>
        <w:rPr>
          <w:color w:val="000000" w:themeColor="text1"/>
          <w:szCs w:val="22"/>
        </w:rPr>
      </w:pPr>
      <w:r>
        <w:rPr>
          <w:color w:val="000000" w:themeColor="text1"/>
          <w:szCs w:val="22"/>
        </w:rPr>
        <w:t>Class 12: April 14</w:t>
      </w:r>
      <w:r w:rsidR="003B3E84" w:rsidRPr="006E316C">
        <w:rPr>
          <w:color w:val="000000" w:themeColor="text1"/>
          <w:szCs w:val="22"/>
        </w:rPr>
        <w:t xml:space="preserve">: </w:t>
      </w:r>
      <w:r w:rsidR="00F6739C" w:rsidRPr="006E316C">
        <w:rPr>
          <w:color w:val="000000" w:themeColor="text1"/>
          <w:szCs w:val="22"/>
        </w:rPr>
        <w:t>Animal sentience and welfare</w:t>
      </w:r>
      <w:r w:rsidR="001F464C" w:rsidRPr="006E316C">
        <w:rPr>
          <w:color w:val="000000" w:themeColor="text1"/>
          <w:szCs w:val="22"/>
        </w:rPr>
        <w:t xml:space="preserve"> I</w:t>
      </w:r>
    </w:p>
    <w:p w:rsidR="00F6739C" w:rsidRPr="006E316C" w:rsidRDefault="00F6739C" w:rsidP="00F6739C">
      <w:pPr>
        <w:pStyle w:val="Standard"/>
        <w:ind w:left="720"/>
        <w:rPr>
          <w:b/>
          <w:color w:val="000000" w:themeColor="text1"/>
          <w:szCs w:val="22"/>
        </w:rPr>
      </w:pPr>
    </w:p>
    <w:p w:rsidR="00F6739C" w:rsidRPr="006E316C" w:rsidRDefault="00F6739C" w:rsidP="00F6739C">
      <w:pPr>
        <w:pStyle w:val="Standard"/>
        <w:ind w:left="720"/>
        <w:rPr>
          <w:b/>
          <w:color w:val="000000" w:themeColor="text1"/>
          <w:szCs w:val="22"/>
        </w:rPr>
      </w:pPr>
      <w:r w:rsidRPr="006E316C">
        <w:rPr>
          <w:b/>
          <w:color w:val="000000" w:themeColor="text1"/>
          <w:szCs w:val="22"/>
        </w:rPr>
        <w:t xml:space="preserve">Required readings </w:t>
      </w:r>
      <w:r w:rsidR="001F464C" w:rsidRPr="006E316C">
        <w:rPr>
          <w:b/>
          <w:color w:val="000000" w:themeColor="text1"/>
          <w:szCs w:val="22"/>
        </w:rPr>
        <w:t>(29</w:t>
      </w:r>
      <w:r w:rsidRPr="006E316C">
        <w:rPr>
          <w:b/>
          <w:color w:val="000000" w:themeColor="text1"/>
          <w:szCs w:val="22"/>
        </w:rPr>
        <w:t xml:space="preserve"> pp total):</w:t>
      </w:r>
    </w:p>
    <w:p w:rsidR="00F6739C" w:rsidRPr="006E316C" w:rsidRDefault="00F6739C" w:rsidP="00F6739C">
      <w:pPr>
        <w:pStyle w:val="ListParagraph"/>
        <w:numPr>
          <w:ilvl w:val="0"/>
          <w:numId w:val="36"/>
        </w:numPr>
        <w:shd w:val="clear" w:color="auto" w:fill="FFFFFF"/>
        <w:rPr>
          <w:color w:val="000000" w:themeColor="text1"/>
          <w:szCs w:val="22"/>
        </w:rPr>
      </w:pPr>
      <w:r w:rsidRPr="006E316C">
        <w:rPr>
          <w:color w:val="000000" w:themeColor="text1"/>
          <w:szCs w:val="22"/>
        </w:rPr>
        <w:t xml:space="preserve">Singer, P. (1979). Equality for animals?  Chapter 3 in </w:t>
      </w:r>
      <w:hyperlink r:id="rId135" w:history="1">
        <w:r w:rsidRPr="006E316C">
          <w:rPr>
            <w:rStyle w:val="Hyperlink"/>
            <w:i/>
            <w:color w:val="000000" w:themeColor="text1"/>
            <w:szCs w:val="22"/>
          </w:rPr>
          <w:t>Practical Ethics</w:t>
        </w:r>
      </w:hyperlink>
      <w:r w:rsidRPr="006E316C">
        <w:rPr>
          <w:color w:val="000000" w:themeColor="text1"/>
          <w:szCs w:val="22"/>
        </w:rPr>
        <w:t>. Cambridge U. Press. (13 pp)</w:t>
      </w:r>
    </w:p>
    <w:p w:rsidR="00F6739C" w:rsidRPr="006E316C" w:rsidRDefault="00F6739C" w:rsidP="00F6739C">
      <w:pPr>
        <w:pStyle w:val="ListParagraph"/>
        <w:numPr>
          <w:ilvl w:val="0"/>
          <w:numId w:val="36"/>
        </w:numPr>
        <w:rPr>
          <w:color w:val="000000" w:themeColor="text1"/>
          <w:szCs w:val="22"/>
        </w:rPr>
      </w:pPr>
      <w:r w:rsidRPr="006E316C">
        <w:rPr>
          <w:color w:val="000000" w:themeColor="text1"/>
          <w:szCs w:val="22"/>
        </w:rPr>
        <w:t xml:space="preserve">Humane Society of the United States (2009). </w:t>
      </w:r>
      <w:hyperlink r:id="rId136" w:history="1">
        <w:r w:rsidRPr="006E316C">
          <w:rPr>
            <w:rStyle w:val="Hyperlink"/>
            <w:i/>
            <w:color w:val="000000" w:themeColor="text1"/>
            <w:szCs w:val="22"/>
          </w:rPr>
          <w:t>The welfare of animals in the meat, egg, and dairy industries</w:t>
        </w:r>
      </w:hyperlink>
      <w:r w:rsidRPr="006E316C">
        <w:rPr>
          <w:color w:val="000000" w:themeColor="text1"/>
          <w:szCs w:val="22"/>
        </w:rPr>
        <w:t>. Read pp. 1-5 (5 pp)</w:t>
      </w:r>
    </w:p>
    <w:p w:rsidR="009D56B5" w:rsidRPr="006E316C" w:rsidRDefault="009D56B5" w:rsidP="009D56B5">
      <w:pPr>
        <w:pStyle w:val="ListParagraph"/>
        <w:numPr>
          <w:ilvl w:val="0"/>
          <w:numId w:val="36"/>
        </w:numPr>
        <w:rPr>
          <w:color w:val="000000" w:themeColor="text1"/>
          <w:szCs w:val="22"/>
        </w:rPr>
      </w:pPr>
      <w:r w:rsidRPr="006E316C">
        <w:rPr>
          <w:color w:val="000000" w:themeColor="text1"/>
          <w:szCs w:val="22"/>
        </w:rPr>
        <w:t xml:space="preserve">Braithwaite, V. A., &amp; </w:t>
      </w:r>
      <w:proofErr w:type="spellStart"/>
      <w:r w:rsidRPr="006E316C">
        <w:rPr>
          <w:color w:val="000000" w:themeColor="text1"/>
          <w:szCs w:val="22"/>
        </w:rPr>
        <w:t>Ebbesson</w:t>
      </w:r>
      <w:proofErr w:type="spellEnd"/>
      <w:r w:rsidRPr="006E316C">
        <w:rPr>
          <w:color w:val="000000" w:themeColor="text1"/>
          <w:szCs w:val="22"/>
        </w:rPr>
        <w:t xml:space="preserve">, L. O. E. (2014). </w:t>
      </w:r>
      <w:hyperlink r:id="rId137" w:history="1">
        <w:r w:rsidRPr="006E316C">
          <w:rPr>
            <w:rStyle w:val="Hyperlink"/>
            <w:color w:val="000000" w:themeColor="text1"/>
            <w:szCs w:val="22"/>
          </w:rPr>
          <w:t>Pain and stress responses in farmed fish</w:t>
        </w:r>
      </w:hyperlink>
      <w:r w:rsidRPr="006E316C">
        <w:rPr>
          <w:color w:val="000000" w:themeColor="text1"/>
          <w:szCs w:val="22"/>
        </w:rPr>
        <w:t xml:space="preserve">. </w:t>
      </w:r>
      <w:r w:rsidRPr="006E316C">
        <w:rPr>
          <w:i/>
          <w:color w:val="000000" w:themeColor="text1"/>
          <w:szCs w:val="22"/>
        </w:rPr>
        <w:t xml:space="preserve">Rev. </w:t>
      </w:r>
      <w:proofErr w:type="gramStart"/>
      <w:r w:rsidRPr="006E316C">
        <w:rPr>
          <w:i/>
          <w:color w:val="000000" w:themeColor="text1"/>
          <w:szCs w:val="22"/>
        </w:rPr>
        <w:t>sci</w:t>
      </w:r>
      <w:proofErr w:type="gramEnd"/>
      <w:r w:rsidRPr="006E316C">
        <w:rPr>
          <w:i/>
          <w:color w:val="000000" w:themeColor="text1"/>
          <w:szCs w:val="22"/>
        </w:rPr>
        <w:t xml:space="preserve">. tech. Off. int. </w:t>
      </w:r>
      <w:proofErr w:type="spellStart"/>
      <w:proofErr w:type="gramStart"/>
      <w:r w:rsidRPr="006E316C">
        <w:rPr>
          <w:i/>
          <w:color w:val="000000" w:themeColor="text1"/>
          <w:szCs w:val="22"/>
        </w:rPr>
        <w:t>Epiz</w:t>
      </w:r>
      <w:proofErr w:type="spellEnd"/>
      <w:r w:rsidRPr="006E316C">
        <w:rPr>
          <w:i/>
          <w:color w:val="000000" w:themeColor="text1"/>
          <w:szCs w:val="22"/>
        </w:rPr>
        <w:t>.,</w:t>
      </w:r>
      <w:proofErr w:type="gramEnd"/>
      <w:r w:rsidRPr="006E316C">
        <w:rPr>
          <w:i/>
          <w:color w:val="000000" w:themeColor="text1"/>
          <w:szCs w:val="22"/>
        </w:rPr>
        <w:t xml:space="preserve"> 33</w:t>
      </w:r>
      <w:r w:rsidRPr="006E316C">
        <w:rPr>
          <w:color w:val="000000" w:themeColor="text1"/>
          <w:szCs w:val="22"/>
        </w:rPr>
        <w:t>(1), 245-253. (5 pp)</w:t>
      </w:r>
    </w:p>
    <w:p w:rsidR="00F6739C" w:rsidRPr="006E316C" w:rsidRDefault="00F6739C" w:rsidP="00F6739C">
      <w:pPr>
        <w:pStyle w:val="ListParagraph"/>
        <w:numPr>
          <w:ilvl w:val="0"/>
          <w:numId w:val="36"/>
        </w:numPr>
        <w:outlineLvl w:val="0"/>
        <w:rPr>
          <w:bCs/>
          <w:color w:val="000000" w:themeColor="text1"/>
          <w:kern w:val="36"/>
          <w:szCs w:val="22"/>
        </w:rPr>
      </w:pPr>
      <w:r w:rsidRPr="006E316C">
        <w:rPr>
          <w:color w:val="000000" w:themeColor="text1"/>
          <w:szCs w:val="22"/>
        </w:rPr>
        <w:t xml:space="preserve">Fleischman, D. (2013). </w:t>
      </w:r>
      <w:hyperlink r:id="rId138" w:history="1">
        <w:r w:rsidRPr="006E316C">
          <w:rPr>
            <w:rStyle w:val="Hyperlink"/>
            <w:color w:val="000000" w:themeColor="text1"/>
            <w:szCs w:val="22"/>
          </w:rPr>
          <w:t>The ethical case for eating oysters and mussels</w:t>
        </w:r>
      </w:hyperlink>
      <w:r w:rsidRPr="006E316C">
        <w:rPr>
          <w:color w:val="000000" w:themeColor="text1"/>
          <w:szCs w:val="22"/>
        </w:rPr>
        <w:t xml:space="preserve">, Parts 1 and 2.  </w:t>
      </w:r>
      <w:proofErr w:type="spellStart"/>
      <w:r w:rsidRPr="006E316C">
        <w:rPr>
          <w:color w:val="000000" w:themeColor="text1"/>
          <w:szCs w:val="22"/>
        </w:rPr>
        <w:t>Sentientist</w:t>
      </w:r>
      <w:proofErr w:type="spellEnd"/>
      <w:r w:rsidRPr="006E316C">
        <w:rPr>
          <w:color w:val="000000" w:themeColor="text1"/>
          <w:szCs w:val="22"/>
        </w:rPr>
        <w:t xml:space="preserve"> blog. (</w:t>
      </w:r>
      <w:r w:rsidRPr="006E316C">
        <w:rPr>
          <w:bCs/>
          <w:color w:val="000000" w:themeColor="text1"/>
          <w:kern w:val="36"/>
          <w:szCs w:val="22"/>
        </w:rPr>
        <w:t>6 pp)</w:t>
      </w:r>
    </w:p>
    <w:p w:rsidR="00F6739C" w:rsidRPr="006E316C" w:rsidRDefault="00F6739C" w:rsidP="00F6739C">
      <w:pPr>
        <w:pStyle w:val="Standard"/>
        <w:ind w:left="720"/>
        <w:rPr>
          <w:color w:val="000000" w:themeColor="text1"/>
          <w:szCs w:val="22"/>
        </w:rPr>
      </w:pPr>
    </w:p>
    <w:p w:rsidR="00F6739C" w:rsidRPr="006E316C" w:rsidRDefault="00F6739C" w:rsidP="00F6739C">
      <w:pPr>
        <w:ind w:left="720"/>
        <w:rPr>
          <w:rFonts w:cs="Arial"/>
          <w:color w:val="000000" w:themeColor="text1"/>
          <w:szCs w:val="22"/>
        </w:rPr>
      </w:pPr>
      <w:r w:rsidRPr="006E316C">
        <w:rPr>
          <w:rFonts w:cs="Arial"/>
          <w:color w:val="000000" w:themeColor="text1"/>
          <w:szCs w:val="22"/>
        </w:rPr>
        <w:t>Optional readings</w:t>
      </w:r>
    </w:p>
    <w:p w:rsidR="00BF54E3" w:rsidRPr="006E316C" w:rsidRDefault="00BF54E3" w:rsidP="00BF54E3">
      <w:pPr>
        <w:pStyle w:val="ListParagraph"/>
        <w:numPr>
          <w:ilvl w:val="0"/>
          <w:numId w:val="36"/>
        </w:numPr>
        <w:rPr>
          <w:color w:val="000000" w:themeColor="text1"/>
          <w:szCs w:val="22"/>
        </w:rPr>
      </w:pPr>
      <w:r w:rsidRPr="006E316C">
        <w:rPr>
          <w:color w:val="000000" w:themeColor="text1"/>
          <w:szCs w:val="22"/>
        </w:rPr>
        <w:t xml:space="preserve">Explore the websites of </w:t>
      </w:r>
      <w:hyperlink r:id="rId139" w:history="1">
        <w:r w:rsidRPr="006E316C">
          <w:rPr>
            <w:rStyle w:val="Hyperlink"/>
            <w:color w:val="000000" w:themeColor="text1"/>
            <w:szCs w:val="22"/>
          </w:rPr>
          <w:t>Mercy for Animals</w:t>
        </w:r>
      </w:hyperlink>
      <w:r w:rsidRPr="006E316C">
        <w:rPr>
          <w:color w:val="000000" w:themeColor="text1"/>
          <w:szCs w:val="22"/>
        </w:rPr>
        <w:t xml:space="preserve">, </w:t>
      </w:r>
      <w:hyperlink r:id="rId140" w:history="1">
        <w:r w:rsidRPr="006E316C">
          <w:rPr>
            <w:rStyle w:val="Hyperlink"/>
            <w:color w:val="000000" w:themeColor="text1"/>
            <w:szCs w:val="22"/>
          </w:rPr>
          <w:t>Vegan Outreach</w:t>
        </w:r>
      </w:hyperlink>
      <w:r w:rsidRPr="006E316C">
        <w:rPr>
          <w:color w:val="000000" w:themeColor="text1"/>
          <w:szCs w:val="22"/>
        </w:rPr>
        <w:t xml:space="preserve"> , </w:t>
      </w:r>
      <w:hyperlink r:id="rId141" w:history="1">
        <w:r w:rsidRPr="006E316C">
          <w:rPr>
            <w:rStyle w:val="Hyperlink"/>
            <w:color w:val="000000" w:themeColor="text1"/>
            <w:szCs w:val="22"/>
          </w:rPr>
          <w:t>Animal Charity Evaluators</w:t>
        </w:r>
      </w:hyperlink>
      <w:r w:rsidRPr="006E316C">
        <w:rPr>
          <w:color w:val="000000" w:themeColor="text1"/>
          <w:szCs w:val="22"/>
        </w:rPr>
        <w:t xml:space="preserve"> , </w:t>
      </w:r>
      <w:hyperlink r:id="rId142" w:history="1">
        <w:r w:rsidRPr="006E316C">
          <w:rPr>
            <w:rStyle w:val="Hyperlink"/>
            <w:color w:val="000000" w:themeColor="text1"/>
            <w:szCs w:val="22"/>
          </w:rPr>
          <w:t>Sentience Institute</w:t>
        </w:r>
      </w:hyperlink>
      <w:r>
        <w:rPr>
          <w:color w:val="000000" w:themeColor="text1"/>
          <w:szCs w:val="22"/>
        </w:rPr>
        <w:t xml:space="preserve"> </w:t>
      </w:r>
      <w:r w:rsidRPr="006E316C">
        <w:rPr>
          <w:color w:val="000000" w:themeColor="text1"/>
          <w:szCs w:val="22"/>
        </w:rPr>
        <w:t xml:space="preserve"> </w:t>
      </w:r>
    </w:p>
    <w:p w:rsidR="00F6739C" w:rsidRPr="006E316C" w:rsidRDefault="00F6739C" w:rsidP="00F6739C">
      <w:pPr>
        <w:pStyle w:val="ListParagraph"/>
        <w:numPr>
          <w:ilvl w:val="0"/>
          <w:numId w:val="36"/>
        </w:numPr>
        <w:rPr>
          <w:color w:val="000000" w:themeColor="text1"/>
          <w:szCs w:val="22"/>
        </w:rPr>
      </w:pPr>
      <w:r w:rsidRPr="006E316C">
        <w:rPr>
          <w:color w:val="000000" w:themeColor="text1"/>
          <w:szCs w:val="22"/>
        </w:rPr>
        <w:t xml:space="preserve">Fisher, A. (2017). </w:t>
      </w:r>
      <w:hyperlink r:id="rId143" w:history="1">
        <w:r w:rsidRPr="006E316C">
          <w:rPr>
            <w:rStyle w:val="Hyperlink"/>
            <w:color w:val="000000" w:themeColor="text1"/>
            <w:szCs w:val="22"/>
          </w:rPr>
          <w:t>Theory-neutral arguments for “effective animal advocacy</w:t>
        </w:r>
      </w:hyperlink>
      <w:r w:rsidRPr="006E316C">
        <w:rPr>
          <w:color w:val="000000" w:themeColor="text1"/>
          <w:szCs w:val="22"/>
        </w:rPr>
        <w:t xml:space="preserve">”. </w:t>
      </w:r>
      <w:r w:rsidRPr="006E316C">
        <w:rPr>
          <w:i/>
          <w:color w:val="000000" w:themeColor="text1"/>
          <w:szCs w:val="22"/>
        </w:rPr>
        <w:t>Essays in Philosophy, 18</w:t>
      </w:r>
      <w:r w:rsidRPr="006E316C">
        <w:rPr>
          <w:color w:val="000000" w:themeColor="text1"/>
          <w:szCs w:val="22"/>
        </w:rPr>
        <w:t xml:space="preserve">(1), 3. </w:t>
      </w:r>
    </w:p>
    <w:p w:rsidR="00F6739C" w:rsidRPr="006E316C" w:rsidRDefault="00F6739C" w:rsidP="00F6739C">
      <w:pPr>
        <w:pStyle w:val="ListParagraph"/>
        <w:numPr>
          <w:ilvl w:val="0"/>
          <w:numId w:val="36"/>
        </w:numPr>
        <w:rPr>
          <w:color w:val="000000" w:themeColor="text1"/>
          <w:szCs w:val="22"/>
        </w:rPr>
      </w:pPr>
      <w:proofErr w:type="spellStart"/>
      <w:r w:rsidRPr="006E316C">
        <w:rPr>
          <w:color w:val="000000" w:themeColor="text1"/>
          <w:szCs w:val="22"/>
        </w:rPr>
        <w:t>Kasperbauer</w:t>
      </w:r>
      <w:proofErr w:type="spellEnd"/>
      <w:r w:rsidRPr="006E316C">
        <w:rPr>
          <w:color w:val="000000" w:themeColor="text1"/>
          <w:szCs w:val="22"/>
        </w:rPr>
        <w:t xml:space="preserve">, T. J. (2017). </w:t>
      </w:r>
      <w:hyperlink r:id="rId144" w:history="1">
        <w:proofErr w:type="spellStart"/>
        <w:r w:rsidRPr="006E316C">
          <w:rPr>
            <w:rStyle w:val="Hyperlink"/>
            <w:color w:val="000000" w:themeColor="text1"/>
            <w:szCs w:val="22"/>
          </w:rPr>
          <w:t>Mentalizing</w:t>
        </w:r>
        <w:proofErr w:type="spellEnd"/>
        <w:r w:rsidRPr="006E316C">
          <w:rPr>
            <w:rStyle w:val="Hyperlink"/>
            <w:color w:val="000000" w:themeColor="text1"/>
            <w:szCs w:val="22"/>
          </w:rPr>
          <w:t xml:space="preserve"> animals: Implications for moral psychology and animal ethics</w:t>
        </w:r>
      </w:hyperlink>
      <w:r w:rsidRPr="006E316C">
        <w:rPr>
          <w:color w:val="000000" w:themeColor="text1"/>
          <w:szCs w:val="22"/>
        </w:rPr>
        <w:t xml:space="preserve">. </w:t>
      </w:r>
      <w:r w:rsidRPr="006E316C">
        <w:rPr>
          <w:i/>
          <w:color w:val="000000" w:themeColor="text1"/>
          <w:szCs w:val="22"/>
        </w:rPr>
        <w:t>Philosophical Studies, 174</w:t>
      </w:r>
      <w:r w:rsidRPr="006E316C">
        <w:rPr>
          <w:color w:val="000000" w:themeColor="text1"/>
          <w:szCs w:val="22"/>
        </w:rPr>
        <w:t>, 465-484. (18 pp)</w:t>
      </w:r>
    </w:p>
    <w:p w:rsidR="00F6739C" w:rsidRPr="006E316C" w:rsidRDefault="00F6739C" w:rsidP="00F6739C">
      <w:pPr>
        <w:pStyle w:val="Standard"/>
        <w:tabs>
          <w:tab w:val="left" w:pos="7110"/>
        </w:tabs>
        <w:rPr>
          <w:color w:val="000000" w:themeColor="text1"/>
          <w:szCs w:val="22"/>
        </w:rPr>
      </w:pPr>
    </w:p>
    <w:p w:rsidR="00F6739C" w:rsidRPr="006E316C" w:rsidRDefault="00F6739C" w:rsidP="00F6739C">
      <w:pPr>
        <w:pStyle w:val="Standard"/>
        <w:tabs>
          <w:tab w:val="left" w:pos="7110"/>
        </w:tabs>
        <w:ind w:left="720"/>
        <w:rPr>
          <w:color w:val="000000" w:themeColor="text1"/>
          <w:szCs w:val="22"/>
        </w:rPr>
      </w:pPr>
      <w:r w:rsidRPr="006E316C">
        <w:rPr>
          <w:color w:val="000000" w:themeColor="text1"/>
          <w:szCs w:val="22"/>
        </w:rPr>
        <w:t>Optional viewing:</w:t>
      </w:r>
    </w:p>
    <w:p w:rsidR="00F6739C" w:rsidRPr="006E316C" w:rsidRDefault="00F6739C" w:rsidP="00F6739C">
      <w:pPr>
        <w:pStyle w:val="Standard"/>
        <w:numPr>
          <w:ilvl w:val="0"/>
          <w:numId w:val="59"/>
        </w:numPr>
        <w:tabs>
          <w:tab w:val="left" w:pos="7110"/>
        </w:tabs>
        <w:rPr>
          <w:color w:val="000000" w:themeColor="text1"/>
          <w:szCs w:val="22"/>
        </w:rPr>
      </w:pPr>
      <w:r w:rsidRPr="006E316C">
        <w:rPr>
          <w:color w:val="000000" w:themeColor="text1"/>
          <w:szCs w:val="22"/>
        </w:rPr>
        <w:t xml:space="preserve">Kelly </w:t>
      </w:r>
      <w:proofErr w:type="spellStart"/>
      <w:r w:rsidRPr="006E316C">
        <w:rPr>
          <w:color w:val="000000" w:themeColor="text1"/>
          <w:szCs w:val="22"/>
        </w:rPr>
        <w:t>Witwicki</w:t>
      </w:r>
      <w:proofErr w:type="spellEnd"/>
      <w:r w:rsidRPr="006E316C">
        <w:rPr>
          <w:color w:val="000000" w:themeColor="text1"/>
          <w:szCs w:val="22"/>
        </w:rPr>
        <w:t xml:space="preserve"> (2016). </w:t>
      </w:r>
      <w:hyperlink r:id="rId145" w:history="1">
        <w:r w:rsidRPr="006E316C">
          <w:rPr>
            <w:rStyle w:val="Hyperlink"/>
            <w:color w:val="000000" w:themeColor="text1"/>
            <w:szCs w:val="22"/>
          </w:rPr>
          <w:t>Effective animal activism</w:t>
        </w:r>
      </w:hyperlink>
      <w:r w:rsidRPr="006E316C">
        <w:rPr>
          <w:color w:val="000000" w:themeColor="text1"/>
          <w:szCs w:val="22"/>
        </w:rPr>
        <w:t xml:space="preserve">. EA Global X Berlin talk. (25 </w:t>
      </w:r>
      <w:proofErr w:type="spellStart"/>
      <w:r w:rsidRPr="006E316C">
        <w:rPr>
          <w:color w:val="000000" w:themeColor="text1"/>
          <w:szCs w:val="22"/>
        </w:rPr>
        <w:t>mins</w:t>
      </w:r>
      <w:proofErr w:type="spellEnd"/>
      <w:r w:rsidRPr="006E316C">
        <w:rPr>
          <w:color w:val="000000" w:themeColor="text1"/>
          <w:szCs w:val="22"/>
        </w:rPr>
        <w:t>).</w:t>
      </w:r>
    </w:p>
    <w:p w:rsidR="00F6739C" w:rsidRPr="006E316C" w:rsidRDefault="00F6739C" w:rsidP="00F6739C">
      <w:pPr>
        <w:pStyle w:val="Standard"/>
        <w:numPr>
          <w:ilvl w:val="0"/>
          <w:numId w:val="59"/>
        </w:numPr>
        <w:tabs>
          <w:tab w:val="left" w:pos="7110"/>
        </w:tabs>
        <w:rPr>
          <w:color w:val="000000" w:themeColor="text1"/>
          <w:szCs w:val="22"/>
        </w:rPr>
      </w:pPr>
      <w:r w:rsidRPr="006E316C">
        <w:rPr>
          <w:color w:val="000000" w:themeColor="text1"/>
          <w:szCs w:val="22"/>
        </w:rPr>
        <w:t xml:space="preserve">Natalie Cargill (2016). </w:t>
      </w:r>
      <w:hyperlink r:id="rId146" w:history="1">
        <w:r w:rsidRPr="006E316C">
          <w:rPr>
            <w:rStyle w:val="Hyperlink"/>
            <w:color w:val="000000" w:themeColor="text1"/>
            <w:szCs w:val="22"/>
          </w:rPr>
          <w:t>Political and legal activism for all sentient beings</w:t>
        </w:r>
      </w:hyperlink>
      <w:r w:rsidRPr="006E316C">
        <w:rPr>
          <w:color w:val="000000" w:themeColor="text1"/>
          <w:szCs w:val="22"/>
        </w:rPr>
        <w:t xml:space="preserve">. EA Global X Berlin talk. (27 </w:t>
      </w:r>
      <w:proofErr w:type="spellStart"/>
      <w:r w:rsidRPr="006E316C">
        <w:rPr>
          <w:color w:val="000000" w:themeColor="text1"/>
          <w:szCs w:val="22"/>
        </w:rPr>
        <w:t>mins</w:t>
      </w:r>
      <w:proofErr w:type="spellEnd"/>
      <w:r w:rsidRPr="006E316C">
        <w:rPr>
          <w:color w:val="000000" w:themeColor="text1"/>
          <w:szCs w:val="22"/>
        </w:rPr>
        <w:t>).</w:t>
      </w:r>
    </w:p>
    <w:p w:rsidR="00F6739C" w:rsidRPr="006E316C" w:rsidRDefault="00F6739C" w:rsidP="00F6739C">
      <w:pPr>
        <w:pStyle w:val="Standard"/>
        <w:numPr>
          <w:ilvl w:val="0"/>
          <w:numId w:val="59"/>
        </w:numPr>
        <w:tabs>
          <w:tab w:val="left" w:pos="7110"/>
        </w:tabs>
        <w:rPr>
          <w:color w:val="000000" w:themeColor="text1"/>
          <w:szCs w:val="22"/>
        </w:rPr>
      </w:pPr>
      <w:r w:rsidRPr="006E316C">
        <w:rPr>
          <w:color w:val="000000" w:themeColor="text1"/>
          <w:szCs w:val="22"/>
        </w:rPr>
        <w:t xml:space="preserve">Best documentaries about animal welfare issues: </w:t>
      </w:r>
      <w:hyperlink r:id="rId147" w:history="1">
        <w:r w:rsidRPr="006E316C">
          <w:rPr>
            <w:rStyle w:val="Hyperlink"/>
            <w:color w:val="000000" w:themeColor="text1"/>
            <w:szCs w:val="22"/>
          </w:rPr>
          <w:t>Earthlings</w:t>
        </w:r>
      </w:hyperlink>
      <w:r w:rsidRPr="006E316C">
        <w:rPr>
          <w:color w:val="000000" w:themeColor="text1"/>
          <w:szCs w:val="22"/>
        </w:rPr>
        <w:t xml:space="preserve"> (2005), </w:t>
      </w:r>
      <w:hyperlink r:id="rId148" w:history="1">
        <w:r w:rsidRPr="006E316C">
          <w:rPr>
            <w:rStyle w:val="Hyperlink"/>
            <w:color w:val="000000" w:themeColor="text1"/>
            <w:szCs w:val="22"/>
          </w:rPr>
          <w:t>Food, Inc</w:t>
        </w:r>
      </w:hyperlink>
      <w:r w:rsidRPr="006E316C">
        <w:rPr>
          <w:color w:val="000000" w:themeColor="text1"/>
          <w:szCs w:val="22"/>
        </w:rPr>
        <w:t xml:space="preserve">. (2008), </w:t>
      </w:r>
      <w:hyperlink r:id="rId149" w:history="1">
        <w:proofErr w:type="spellStart"/>
        <w:r w:rsidRPr="006E316C">
          <w:rPr>
            <w:rStyle w:val="Hyperlink"/>
            <w:color w:val="000000" w:themeColor="text1"/>
            <w:szCs w:val="22"/>
          </w:rPr>
          <w:t>Vegucated</w:t>
        </w:r>
        <w:proofErr w:type="spellEnd"/>
      </w:hyperlink>
      <w:r w:rsidRPr="006E316C">
        <w:rPr>
          <w:color w:val="000000" w:themeColor="text1"/>
          <w:szCs w:val="22"/>
        </w:rPr>
        <w:t xml:space="preserve"> (2011).</w:t>
      </w:r>
    </w:p>
    <w:p w:rsidR="00147D23" w:rsidRPr="006E316C" w:rsidRDefault="00147D23" w:rsidP="00F6739C">
      <w:pPr>
        <w:pStyle w:val="Standard"/>
        <w:tabs>
          <w:tab w:val="left" w:pos="7110"/>
        </w:tabs>
        <w:rPr>
          <w:color w:val="000000" w:themeColor="text1"/>
          <w:szCs w:val="22"/>
        </w:rPr>
      </w:pPr>
    </w:p>
    <w:p w:rsidR="008C4088" w:rsidRPr="006E316C" w:rsidRDefault="00B41171" w:rsidP="008C4088">
      <w:pPr>
        <w:pStyle w:val="Heading3"/>
        <w:rPr>
          <w:color w:val="000000" w:themeColor="text1"/>
          <w:szCs w:val="22"/>
        </w:rPr>
      </w:pPr>
      <w:r>
        <w:rPr>
          <w:color w:val="000000" w:themeColor="text1"/>
          <w:szCs w:val="22"/>
        </w:rPr>
        <w:t>Class 13: April 21</w:t>
      </w:r>
      <w:r w:rsidR="008C4088" w:rsidRPr="006E316C">
        <w:rPr>
          <w:color w:val="000000" w:themeColor="text1"/>
          <w:szCs w:val="22"/>
        </w:rPr>
        <w:t>: Animal sentience and welfare II</w:t>
      </w:r>
    </w:p>
    <w:p w:rsidR="008C4088" w:rsidRPr="006E316C" w:rsidRDefault="008C4088" w:rsidP="008C4088">
      <w:pPr>
        <w:pStyle w:val="Textbody"/>
        <w:rPr>
          <w:color w:val="000000" w:themeColor="text1"/>
          <w:lang w:val="en-US"/>
        </w:rPr>
      </w:pPr>
    </w:p>
    <w:p w:rsidR="008C4088" w:rsidRPr="006E316C" w:rsidRDefault="009D56B5" w:rsidP="008C4088">
      <w:pPr>
        <w:pStyle w:val="Textbody"/>
        <w:rPr>
          <w:color w:val="000000" w:themeColor="text1"/>
          <w:lang w:val="en-US"/>
        </w:rPr>
      </w:pPr>
      <w:r w:rsidRPr="006E316C">
        <w:rPr>
          <w:color w:val="000000" w:themeColor="text1"/>
          <w:lang w:val="en-US"/>
        </w:rPr>
        <w:tab/>
        <w:t>Required readings</w:t>
      </w:r>
      <w:r w:rsidR="001F464C" w:rsidRPr="006E316C">
        <w:rPr>
          <w:color w:val="000000" w:themeColor="text1"/>
          <w:lang w:val="en-US"/>
        </w:rPr>
        <w:t xml:space="preserve"> (41</w:t>
      </w:r>
      <w:r w:rsidRPr="006E316C">
        <w:rPr>
          <w:color w:val="000000" w:themeColor="text1"/>
          <w:lang w:val="en-US"/>
        </w:rPr>
        <w:t xml:space="preserve"> pp)</w:t>
      </w:r>
    </w:p>
    <w:p w:rsidR="001F464C" w:rsidRPr="006E316C" w:rsidRDefault="001F464C" w:rsidP="001F464C">
      <w:pPr>
        <w:pStyle w:val="ListParagraph"/>
        <w:numPr>
          <w:ilvl w:val="0"/>
          <w:numId w:val="36"/>
        </w:numPr>
        <w:rPr>
          <w:color w:val="000000" w:themeColor="text1"/>
          <w:szCs w:val="22"/>
        </w:rPr>
      </w:pPr>
      <w:proofErr w:type="spellStart"/>
      <w:r w:rsidRPr="006E316C">
        <w:rPr>
          <w:color w:val="000000" w:themeColor="text1"/>
          <w:szCs w:val="22"/>
        </w:rPr>
        <w:t>Caviola</w:t>
      </w:r>
      <w:proofErr w:type="spellEnd"/>
      <w:r w:rsidRPr="006E316C">
        <w:rPr>
          <w:color w:val="000000" w:themeColor="text1"/>
          <w:szCs w:val="22"/>
        </w:rPr>
        <w:t>, L., Everett, J. A. C., &amp; Faber, N. S. (</w:t>
      </w:r>
      <w:r w:rsidR="00BF54E3">
        <w:rPr>
          <w:color w:val="000000" w:themeColor="text1"/>
          <w:szCs w:val="22"/>
        </w:rPr>
        <w:t>2019</w:t>
      </w:r>
      <w:r w:rsidRPr="006E316C">
        <w:rPr>
          <w:color w:val="000000" w:themeColor="text1"/>
          <w:szCs w:val="22"/>
        </w:rPr>
        <w:t xml:space="preserve">). </w:t>
      </w:r>
      <w:hyperlink r:id="rId150" w:history="1">
        <w:r w:rsidRPr="006E316C">
          <w:rPr>
            <w:rStyle w:val="Hyperlink"/>
            <w:color w:val="000000" w:themeColor="text1"/>
            <w:szCs w:val="22"/>
          </w:rPr>
          <w:t>The moral standing of animals: towards a psychology of speciesism</w:t>
        </w:r>
      </w:hyperlink>
      <w:r w:rsidR="00A67FF3" w:rsidRPr="006E316C">
        <w:rPr>
          <w:color w:val="000000" w:themeColor="text1"/>
          <w:szCs w:val="22"/>
        </w:rPr>
        <w:t>.</w:t>
      </w:r>
      <w:r w:rsidRPr="006E316C">
        <w:rPr>
          <w:color w:val="000000" w:themeColor="text1"/>
          <w:szCs w:val="22"/>
        </w:rPr>
        <w:t xml:space="preserve"> </w:t>
      </w:r>
      <w:r w:rsidRPr="006E316C">
        <w:rPr>
          <w:i/>
          <w:color w:val="000000" w:themeColor="text1"/>
          <w:szCs w:val="22"/>
        </w:rPr>
        <w:t xml:space="preserve">J. of Personality and Social </w:t>
      </w:r>
      <w:r w:rsidRPr="006E316C">
        <w:rPr>
          <w:i/>
          <w:color w:val="000000" w:themeColor="text1"/>
          <w:szCs w:val="22"/>
        </w:rPr>
        <w:lastRenderedPageBreak/>
        <w:t>Psychology</w:t>
      </w:r>
      <w:r w:rsidR="00BF54E3">
        <w:rPr>
          <w:color w:val="000000" w:themeColor="text1"/>
          <w:szCs w:val="22"/>
        </w:rPr>
        <w:t>, 116</w:t>
      </w:r>
      <w:proofErr w:type="gramStart"/>
      <w:r w:rsidR="00BF54E3">
        <w:rPr>
          <w:color w:val="000000" w:themeColor="text1"/>
          <w:szCs w:val="22"/>
        </w:rPr>
        <w:t>,1011</w:t>
      </w:r>
      <w:proofErr w:type="gramEnd"/>
      <w:r w:rsidR="00BF54E3">
        <w:rPr>
          <w:color w:val="000000" w:themeColor="text1"/>
          <w:szCs w:val="22"/>
        </w:rPr>
        <w:t>-1029</w:t>
      </w:r>
      <w:r w:rsidRPr="006E316C">
        <w:rPr>
          <w:color w:val="000000" w:themeColor="text1"/>
          <w:szCs w:val="22"/>
        </w:rPr>
        <w:t xml:space="preserve"> (27 pp). (Just read pp 1-9 and 25-27 (12 pp); skip the studies)</w:t>
      </w:r>
    </w:p>
    <w:p w:rsidR="009D56B5" w:rsidRPr="006E316C" w:rsidRDefault="009D56B5" w:rsidP="009D56B5">
      <w:pPr>
        <w:pStyle w:val="ListParagraph"/>
        <w:numPr>
          <w:ilvl w:val="0"/>
          <w:numId w:val="36"/>
        </w:numPr>
        <w:rPr>
          <w:color w:val="000000" w:themeColor="text1"/>
          <w:szCs w:val="22"/>
        </w:rPr>
      </w:pPr>
      <w:r w:rsidRPr="006E316C">
        <w:rPr>
          <w:color w:val="000000" w:themeColor="text1"/>
          <w:szCs w:val="22"/>
        </w:rPr>
        <w:t xml:space="preserve">Matheny, G., &amp; Chain, K. M. A. (2005). </w:t>
      </w:r>
      <w:hyperlink r:id="rId151" w:history="1">
        <w:r w:rsidRPr="006E316C">
          <w:rPr>
            <w:rStyle w:val="Hyperlink"/>
            <w:color w:val="000000" w:themeColor="text1"/>
            <w:szCs w:val="22"/>
          </w:rPr>
          <w:t>Human diets and animal welfare: The illogic of the larder</w:t>
        </w:r>
      </w:hyperlink>
      <w:r w:rsidRPr="006E316C">
        <w:rPr>
          <w:color w:val="000000" w:themeColor="text1"/>
          <w:szCs w:val="22"/>
        </w:rPr>
        <w:t xml:space="preserve">. </w:t>
      </w:r>
      <w:r w:rsidRPr="006E316C">
        <w:rPr>
          <w:i/>
          <w:color w:val="000000" w:themeColor="text1"/>
          <w:szCs w:val="22"/>
        </w:rPr>
        <w:t>J. of Agricultural and Environmental Ethics, 18</w:t>
      </w:r>
      <w:r w:rsidRPr="006E316C">
        <w:rPr>
          <w:color w:val="000000" w:themeColor="text1"/>
          <w:szCs w:val="22"/>
        </w:rPr>
        <w:t>, 579-594. (12 pp)</w:t>
      </w:r>
    </w:p>
    <w:p w:rsidR="009D56B5" w:rsidRPr="006E316C" w:rsidRDefault="009D56B5" w:rsidP="00357087">
      <w:pPr>
        <w:pStyle w:val="Standard"/>
        <w:numPr>
          <w:ilvl w:val="0"/>
          <w:numId w:val="36"/>
        </w:numPr>
        <w:rPr>
          <w:color w:val="000000" w:themeColor="text1"/>
          <w:szCs w:val="22"/>
        </w:rPr>
      </w:pPr>
      <w:proofErr w:type="spellStart"/>
      <w:r w:rsidRPr="006E316C">
        <w:rPr>
          <w:color w:val="000000" w:themeColor="text1"/>
          <w:szCs w:val="22"/>
        </w:rPr>
        <w:t>Tomasik</w:t>
      </w:r>
      <w:proofErr w:type="spellEnd"/>
      <w:r w:rsidRPr="006E316C">
        <w:rPr>
          <w:color w:val="000000" w:themeColor="text1"/>
          <w:szCs w:val="22"/>
        </w:rPr>
        <w:t xml:space="preserve">, B. (2015). </w:t>
      </w:r>
      <w:hyperlink r:id="rId152" w:history="1">
        <w:r w:rsidRPr="006E316C">
          <w:rPr>
            <w:rStyle w:val="Hyperlink"/>
            <w:color w:val="000000" w:themeColor="text1"/>
            <w:szCs w:val="22"/>
          </w:rPr>
          <w:t>The importance of wild-animal suffering</w:t>
        </w:r>
      </w:hyperlink>
      <w:r w:rsidRPr="006E316C">
        <w:rPr>
          <w:color w:val="000000" w:themeColor="text1"/>
          <w:szCs w:val="22"/>
        </w:rPr>
        <w:t xml:space="preserve">. </w:t>
      </w:r>
      <w:r w:rsidRPr="006E316C">
        <w:rPr>
          <w:i/>
          <w:color w:val="000000" w:themeColor="text1"/>
          <w:szCs w:val="22"/>
        </w:rPr>
        <w:t>Relations: Beyond Anthropocentrism, 3</w:t>
      </w:r>
      <w:r w:rsidRPr="006E316C">
        <w:rPr>
          <w:color w:val="000000" w:themeColor="text1"/>
          <w:szCs w:val="22"/>
        </w:rPr>
        <w:t>(2). (17 pp)</w:t>
      </w:r>
    </w:p>
    <w:p w:rsidR="00043C15" w:rsidRPr="006E316C" w:rsidRDefault="00043C15" w:rsidP="00357087">
      <w:pPr>
        <w:pStyle w:val="Standard"/>
        <w:rPr>
          <w:color w:val="000000" w:themeColor="text1"/>
          <w:szCs w:val="22"/>
        </w:rPr>
      </w:pPr>
    </w:p>
    <w:p w:rsidR="003F2C94" w:rsidRPr="006E316C" w:rsidRDefault="006D5642" w:rsidP="00357087">
      <w:pPr>
        <w:pStyle w:val="Heading3"/>
        <w:rPr>
          <w:color w:val="000000" w:themeColor="text1"/>
          <w:szCs w:val="22"/>
        </w:rPr>
      </w:pPr>
      <w:r w:rsidRPr="006E316C">
        <w:rPr>
          <w:color w:val="000000" w:themeColor="text1"/>
          <w:szCs w:val="22"/>
        </w:rPr>
        <w:t>Class 14:</w:t>
      </w:r>
      <w:r w:rsidR="003A39C2" w:rsidRPr="006E316C">
        <w:rPr>
          <w:color w:val="000000" w:themeColor="text1"/>
          <w:szCs w:val="22"/>
        </w:rPr>
        <w:t xml:space="preserve"> </w:t>
      </w:r>
      <w:r w:rsidR="00B41171">
        <w:rPr>
          <w:color w:val="000000" w:themeColor="text1"/>
          <w:szCs w:val="22"/>
        </w:rPr>
        <w:t>April 28</w:t>
      </w:r>
      <w:r w:rsidR="00D07DF5" w:rsidRPr="006E316C">
        <w:rPr>
          <w:color w:val="000000" w:themeColor="text1"/>
          <w:szCs w:val="22"/>
        </w:rPr>
        <w:t xml:space="preserve">: </w:t>
      </w:r>
      <w:r w:rsidR="00DC3B38" w:rsidRPr="006E316C">
        <w:rPr>
          <w:color w:val="000000" w:themeColor="text1"/>
          <w:szCs w:val="22"/>
        </w:rPr>
        <w:t>Career choices and life strategies</w:t>
      </w:r>
    </w:p>
    <w:p w:rsidR="00570781" w:rsidRPr="006E316C" w:rsidRDefault="00570781" w:rsidP="00AB39C1">
      <w:pPr>
        <w:pStyle w:val="Standard"/>
        <w:ind w:left="720"/>
        <w:rPr>
          <w:b/>
          <w:color w:val="000000" w:themeColor="text1"/>
          <w:szCs w:val="22"/>
        </w:rPr>
      </w:pPr>
    </w:p>
    <w:p w:rsidR="003F2C94" w:rsidRPr="006E316C" w:rsidRDefault="00D20826" w:rsidP="00AB39C1">
      <w:pPr>
        <w:pStyle w:val="Standard"/>
        <w:ind w:left="720"/>
        <w:rPr>
          <w:b/>
          <w:color w:val="000000" w:themeColor="text1"/>
          <w:szCs w:val="22"/>
        </w:rPr>
      </w:pPr>
      <w:r w:rsidRPr="006E316C">
        <w:rPr>
          <w:b/>
          <w:color w:val="000000" w:themeColor="text1"/>
          <w:szCs w:val="22"/>
        </w:rPr>
        <w:t xml:space="preserve">Required readings </w:t>
      </w:r>
      <w:r w:rsidR="00D4576F" w:rsidRPr="006E316C">
        <w:rPr>
          <w:b/>
          <w:color w:val="000000" w:themeColor="text1"/>
          <w:szCs w:val="22"/>
        </w:rPr>
        <w:t>(</w:t>
      </w:r>
      <w:r w:rsidR="00A20A75" w:rsidRPr="006E316C">
        <w:rPr>
          <w:b/>
          <w:color w:val="000000" w:themeColor="text1"/>
          <w:szCs w:val="22"/>
        </w:rPr>
        <w:t>32</w:t>
      </w:r>
      <w:r w:rsidR="006D5642" w:rsidRPr="006E316C">
        <w:rPr>
          <w:b/>
          <w:color w:val="000000" w:themeColor="text1"/>
          <w:szCs w:val="22"/>
        </w:rPr>
        <w:t xml:space="preserve"> pp total</w:t>
      </w:r>
      <w:r w:rsidR="002920A3" w:rsidRPr="006E316C">
        <w:rPr>
          <w:b/>
          <w:color w:val="000000" w:themeColor="text1"/>
          <w:szCs w:val="22"/>
        </w:rPr>
        <w:t xml:space="preserve"> plus online exercises</w:t>
      </w:r>
      <w:r w:rsidR="006D5642" w:rsidRPr="006E316C">
        <w:rPr>
          <w:b/>
          <w:color w:val="000000" w:themeColor="text1"/>
          <w:szCs w:val="22"/>
        </w:rPr>
        <w:t>):</w:t>
      </w:r>
    </w:p>
    <w:p w:rsidR="00DC3B38" w:rsidRPr="006E316C" w:rsidRDefault="00DC3B38" w:rsidP="00C87A18">
      <w:pPr>
        <w:pStyle w:val="ListParagraph"/>
        <w:numPr>
          <w:ilvl w:val="0"/>
          <w:numId w:val="39"/>
        </w:numPr>
        <w:ind w:left="1080"/>
        <w:rPr>
          <w:color w:val="000000" w:themeColor="text1"/>
          <w:szCs w:val="22"/>
        </w:rPr>
      </w:pPr>
      <w:r w:rsidRPr="006E316C">
        <w:rPr>
          <w:color w:val="000000" w:themeColor="text1"/>
          <w:szCs w:val="22"/>
        </w:rPr>
        <w:t>MacAskill Ch. 9: Which careers make the most difference? (pp. 147-178; 32 pp)</w:t>
      </w:r>
    </w:p>
    <w:p w:rsidR="00BD062D" w:rsidRPr="006E316C" w:rsidRDefault="00BD062D" w:rsidP="00C87A18">
      <w:pPr>
        <w:pStyle w:val="ListParagraph"/>
        <w:numPr>
          <w:ilvl w:val="0"/>
          <w:numId w:val="39"/>
        </w:numPr>
        <w:ind w:left="1080"/>
        <w:rPr>
          <w:color w:val="000000" w:themeColor="text1"/>
          <w:szCs w:val="22"/>
        </w:rPr>
      </w:pPr>
      <w:r w:rsidRPr="006E316C">
        <w:rPr>
          <w:color w:val="000000" w:themeColor="text1"/>
          <w:szCs w:val="22"/>
        </w:rPr>
        <w:t xml:space="preserve">Do the quick </w:t>
      </w:r>
      <w:r w:rsidR="00A52136" w:rsidRPr="006E316C">
        <w:rPr>
          <w:color w:val="000000" w:themeColor="text1"/>
          <w:szCs w:val="22"/>
        </w:rPr>
        <w:t xml:space="preserve">6-question </w:t>
      </w:r>
      <w:hyperlink r:id="rId153" w:anchor="/" w:history="1">
        <w:r w:rsidRPr="006E316C">
          <w:rPr>
            <w:rStyle w:val="Hyperlink"/>
            <w:color w:val="000000" w:themeColor="text1"/>
            <w:szCs w:val="22"/>
          </w:rPr>
          <w:t>career quiz</w:t>
        </w:r>
      </w:hyperlink>
      <w:r w:rsidRPr="006E316C">
        <w:rPr>
          <w:color w:val="000000" w:themeColor="text1"/>
          <w:szCs w:val="22"/>
        </w:rPr>
        <w:t xml:space="preserve"> on the 80,000 hours website: This takes about </w:t>
      </w:r>
      <w:r w:rsidR="00A52136" w:rsidRPr="006E316C">
        <w:rPr>
          <w:color w:val="000000" w:themeColor="text1"/>
          <w:szCs w:val="22"/>
        </w:rPr>
        <w:t>5</w:t>
      </w:r>
      <w:r w:rsidRPr="006E316C">
        <w:rPr>
          <w:color w:val="000000" w:themeColor="text1"/>
          <w:szCs w:val="22"/>
        </w:rPr>
        <w:t xml:space="preserve"> minutes.</w:t>
      </w:r>
    </w:p>
    <w:p w:rsidR="00542F8E" w:rsidRPr="006E316C" w:rsidRDefault="00BD062D" w:rsidP="00C87A18">
      <w:pPr>
        <w:pStyle w:val="ListParagraph"/>
        <w:numPr>
          <w:ilvl w:val="0"/>
          <w:numId w:val="39"/>
        </w:numPr>
        <w:ind w:left="1080"/>
        <w:rPr>
          <w:color w:val="000000" w:themeColor="text1"/>
          <w:szCs w:val="22"/>
        </w:rPr>
      </w:pPr>
      <w:r w:rsidRPr="006E316C">
        <w:rPr>
          <w:color w:val="000000" w:themeColor="text1"/>
          <w:szCs w:val="22"/>
        </w:rPr>
        <w:t>Do</w:t>
      </w:r>
      <w:r w:rsidR="00542F8E" w:rsidRPr="006E316C">
        <w:rPr>
          <w:color w:val="000000" w:themeColor="text1"/>
          <w:szCs w:val="22"/>
        </w:rPr>
        <w:t xml:space="preserve"> the career </w:t>
      </w:r>
      <w:hyperlink r:id="rId154" w:history="1">
        <w:r w:rsidR="00542F8E" w:rsidRPr="006E316C">
          <w:rPr>
            <w:rStyle w:val="Hyperlink"/>
            <w:color w:val="000000" w:themeColor="text1"/>
            <w:szCs w:val="22"/>
          </w:rPr>
          <w:t>planning exercise</w:t>
        </w:r>
      </w:hyperlink>
      <w:r w:rsidR="00542F8E" w:rsidRPr="006E316C">
        <w:rPr>
          <w:color w:val="000000" w:themeColor="text1"/>
          <w:szCs w:val="22"/>
        </w:rPr>
        <w:t xml:space="preserve"> on the 80,000 hours website</w:t>
      </w:r>
      <w:proofErr w:type="gramStart"/>
      <w:r w:rsidR="00542F8E" w:rsidRPr="006E316C">
        <w:rPr>
          <w:color w:val="000000" w:themeColor="text1"/>
          <w:szCs w:val="22"/>
        </w:rPr>
        <w:t>:.</w:t>
      </w:r>
      <w:proofErr w:type="gramEnd"/>
      <w:r w:rsidR="00542F8E" w:rsidRPr="006E316C">
        <w:rPr>
          <w:color w:val="000000" w:themeColor="text1"/>
          <w:szCs w:val="22"/>
        </w:rPr>
        <w:t xml:space="preserve"> This takes about 30 minutes.</w:t>
      </w:r>
    </w:p>
    <w:p w:rsidR="00D20826" w:rsidRPr="006E316C" w:rsidRDefault="00D20826" w:rsidP="00C87A18">
      <w:pPr>
        <w:ind w:left="720"/>
        <w:rPr>
          <w:rFonts w:cs="Arial"/>
          <w:color w:val="000000" w:themeColor="text1"/>
          <w:szCs w:val="22"/>
        </w:rPr>
      </w:pPr>
    </w:p>
    <w:p w:rsidR="00D20826" w:rsidRPr="006E316C" w:rsidRDefault="00D20826" w:rsidP="00C87A18">
      <w:pPr>
        <w:ind w:left="720"/>
        <w:rPr>
          <w:rFonts w:cs="Arial"/>
          <w:color w:val="000000" w:themeColor="text1"/>
          <w:szCs w:val="22"/>
        </w:rPr>
      </w:pPr>
      <w:r w:rsidRPr="006E316C">
        <w:rPr>
          <w:rFonts w:cs="Arial"/>
          <w:color w:val="000000" w:themeColor="text1"/>
          <w:szCs w:val="22"/>
        </w:rPr>
        <w:t>Optional reading</w:t>
      </w:r>
    </w:p>
    <w:p w:rsidR="00BF54E3" w:rsidRPr="006E316C" w:rsidRDefault="00BF54E3" w:rsidP="00BF54E3">
      <w:pPr>
        <w:pStyle w:val="ListParagraph"/>
        <w:numPr>
          <w:ilvl w:val="0"/>
          <w:numId w:val="39"/>
        </w:numPr>
        <w:ind w:left="1080"/>
        <w:rPr>
          <w:color w:val="000000" w:themeColor="text1"/>
          <w:szCs w:val="22"/>
        </w:rPr>
      </w:pPr>
      <w:r w:rsidRPr="006E316C">
        <w:rPr>
          <w:color w:val="000000" w:themeColor="text1"/>
          <w:szCs w:val="22"/>
        </w:rPr>
        <w:t xml:space="preserve">Explore the </w:t>
      </w:r>
      <w:hyperlink r:id="rId155" w:history="1">
        <w:r w:rsidRPr="006E316C">
          <w:rPr>
            <w:rStyle w:val="Hyperlink"/>
            <w:color w:val="000000" w:themeColor="text1"/>
            <w:szCs w:val="22"/>
          </w:rPr>
          <w:t>80,000 hours</w:t>
        </w:r>
      </w:hyperlink>
      <w:r w:rsidRPr="006E316C">
        <w:rPr>
          <w:color w:val="000000" w:themeColor="text1"/>
          <w:szCs w:val="22"/>
        </w:rPr>
        <w:t xml:space="preserve"> website, especially their Career Guide.</w:t>
      </w:r>
    </w:p>
    <w:p w:rsidR="004A6004" w:rsidRPr="006E316C" w:rsidRDefault="004A6004" w:rsidP="00C87A18">
      <w:pPr>
        <w:pStyle w:val="ListParagraph"/>
        <w:numPr>
          <w:ilvl w:val="0"/>
          <w:numId w:val="39"/>
        </w:numPr>
        <w:suppressAutoHyphens w:val="0"/>
        <w:autoSpaceDE w:val="0"/>
        <w:adjustRightInd w:val="0"/>
        <w:ind w:left="1080"/>
        <w:textAlignment w:val="auto"/>
        <w:rPr>
          <w:color w:val="000000" w:themeColor="text1"/>
          <w:kern w:val="0"/>
          <w:szCs w:val="22"/>
        </w:rPr>
      </w:pPr>
      <w:r w:rsidRPr="006E316C">
        <w:rPr>
          <w:color w:val="000000" w:themeColor="text1"/>
          <w:kern w:val="0"/>
          <w:szCs w:val="22"/>
        </w:rPr>
        <w:t xml:space="preserve">Paul, L. A. (2014). </w:t>
      </w:r>
      <w:hyperlink r:id="rId156" w:history="1">
        <w:r w:rsidRPr="006E316C">
          <w:rPr>
            <w:rStyle w:val="Hyperlink"/>
            <w:i/>
            <w:iCs/>
            <w:color w:val="000000" w:themeColor="text1"/>
            <w:kern w:val="0"/>
            <w:szCs w:val="22"/>
          </w:rPr>
          <w:t>Transformative experience</w:t>
        </w:r>
      </w:hyperlink>
      <w:r w:rsidRPr="006E316C">
        <w:rPr>
          <w:color w:val="000000" w:themeColor="text1"/>
          <w:kern w:val="0"/>
          <w:szCs w:val="22"/>
        </w:rPr>
        <w:t>. Oxford University Press.</w:t>
      </w:r>
    </w:p>
    <w:p w:rsidR="00AB39C1" w:rsidRPr="006E316C" w:rsidRDefault="0054508D" w:rsidP="00C87A18">
      <w:pPr>
        <w:pStyle w:val="ListParagraph"/>
        <w:numPr>
          <w:ilvl w:val="0"/>
          <w:numId w:val="39"/>
        </w:numPr>
        <w:tabs>
          <w:tab w:val="left" w:pos="7110"/>
        </w:tabs>
        <w:ind w:left="1080"/>
        <w:rPr>
          <w:color w:val="000000" w:themeColor="text1"/>
          <w:szCs w:val="22"/>
        </w:rPr>
      </w:pPr>
      <w:proofErr w:type="spellStart"/>
      <w:r w:rsidRPr="006E316C">
        <w:rPr>
          <w:color w:val="000000" w:themeColor="text1"/>
          <w:szCs w:val="22"/>
        </w:rPr>
        <w:t>Tomasik</w:t>
      </w:r>
      <w:proofErr w:type="spellEnd"/>
      <w:r w:rsidRPr="006E316C">
        <w:rPr>
          <w:color w:val="000000" w:themeColor="text1"/>
          <w:szCs w:val="22"/>
        </w:rPr>
        <w:t xml:space="preserve">, B. (2017). </w:t>
      </w:r>
      <w:hyperlink r:id="rId157" w:history="1">
        <w:r w:rsidRPr="006E316C">
          <w:rPr>
            <w:rStyle w:val="Hyperlink"/>
            <w:color w:val="000000" w:themeColor="text1"/>
            <w:szCs w:val="22"/>
          </w:rPr>
          <w:t>Education matters for altruism</w:t>
        </w:r>
      </w:hyperlink>
      <w:r w:rsidRPr="006E316C">
        <w:rPr>
          <w:color w:val="000000" w:themeColor="text1"/>
          <w:szCs w:val="22"/>
        </w:rPr>
        <w:t xml:space="preserve">. </w:t>
      </w:r>
      <w:r w:rsidR="00EE7220" w:rsidRPr="006E316C">
        <w:rPr>
          <w:color w:val="000000" w:themeColor="text1"/>
          <w:szCs w:val="22"/>
        </w:rPr>
        <w:t>Blog for Foundational Research Institute.</w:t>
      </w:r>
    </w:p>
    <w:p w:rsidR="00DC39F0" w:rsidRPr="006E316C" w:rsidRDefault="00DC39F0" w:rsidP="00DC39F0">
      <w:pPr>
        <w:rPr>
          <w:color w:val="000000" w:themeColor="text1"/>
          <w:szCs w:val="22"/>
        </w:rPr>
      </w:pPr>
    </w:p>
    <w:p w:rsidR="00DC39F0" w:rsidRPr="006E316C" w:rsidRDefault="00DC39F0" w:rsidP="00DC39F0">
      <w:pPr>
        <w:ind w:left="720"/>
        <w:rPr>
          <w:color w:val="000000" w:themeColor="text1"/>
          <w:szCs w:val="22"/>
        </w:rPr>
      </w:pPr>
      <w:r w:rsidRPr="006E316C">
        <w:rPr>
          <w:color w:val="000000" w:themeColor="text1"/>
          <w:szCs w:val="22"/>
        </w:rPr>
        <w:t>Optional viewing</w:t>
      </w:r>
    </w:p>
    <w:p w:rsidR="00DC39F0" w:rsidRPr="006E316C" w:rsidRDefault="00DC39F0" w:rsidP="00766AE3">
      <w:pPr>
        <w:pStyle w:val="ListParagraph"/>
        <w:numPr>
          <w:ilvl w:val="0"/>
          <w:numId w:val="60"/>
        </w:numPr>
        <w:rPr>
          <w:color w:val="000000" w:themeColor="text1"/>
          <w:szCs w:val="22"/>
        </w:rPr>
      </w:pPr>
      <w:r w:rsidRPr="006E316C">
        <w:rPr>
          <w:color w:val="000000" w:themeColor="text1"/>
          <w:szCs w:val="22"/>
        </w:rPr>
        <w:t xml:space="preserve">Benjamin Todd (2015). </w:t>
      </w:r>
      <w:hyperlink r:id="rId158" w:history="1">
        <w:r w:rsidRPr="006E316C">
          <w:rPr>
            <w:rStyle w:val="Hyperlink"/>
            <w:color w:val="000000" w:themeColor="text1"/>
            <w:szCs w:val="22"/>
          </w:rPr>
          <w:t>To find work you love, don’t follow your passion</w:t>
        </w:r>
      </w:hyperlink>
      <w:r w:rsidRPr="006E316C">
        <w:rPr>
          <w:color w:val="000000" w:themeColor="text1"/>
          <w:szCs w:val="22"/>
        </w:rPr>
        <w:t xml:space="preserve">. </w:t>
      </w:r>
      <w:proofErr w:type="spellStart"/>
      <w:r w:rsidRPr="006E316C">
        <w:rPr>
          <w:color w:val="000000" w:themeColor="text1"/>
          <w:szCs w:val="22"/>
        </w:rPr>
        <w:t>TEDxYouth@Tallinn</w:t>
      </w:r>
      <w:proofErr w:type="spellEnd"/>
      <w:r w:rsidRPr="006E316C">
        <w:rPr>
          <w:color w:val="000000" w:themeColor="text1"/>
          <w:szCs w:val="22"/>
        </w:rPr>
        <w:t xml:space="preserve">. (15 </w:t>
      </w:r>
      <w:proofErr w:type="spellStart"/>
      <w:r w:rsidRPr="006E316C">
        <w:rPr>
          <w:color w:val="000000" w:themeColor="text1"/>
          <w:szCs w:val="22"/>
        </w:rPr>
        <w:t>mins</w:t>
      </w:r>
      <w:proofErr w:type="spellEnd"/>
      <w:r w:rsidRPr="006E316C">
        <w:rPr>
          <w:color w:val="000000" w:themeColor="text1"/>
          <w:szCs w:val="22"/>
        </w:rPr>
        <w:t>)</w:t>
      </w:r>
    </w:p>
    <w:p w:rsidR="00352B32" w:rsidRPr="006E316C" w:rsidRDefault="00352B32" w:rsidP="00766AE3">
      <w:pPr>
        <w:pStyle w:val="ListParagraph"/>
        <w:numPr>
          <w:ilvl w:val="0"/>
          <w:numId w:val="60"/>
        </w:numPr>
        <w:rPr>
          <w:color w:val="000000" w:themeColor="text1"/>
          <w:szCs w:val="22"/>
        </w:rPr>
      </w:pPr>
      <w:r w:rsidRPr="006E316C">
        <w:rPr>
          <w:color w:val="000000" w:themeColor="text1"/>
          <w:szCs w:val="22"/>
        </w:rPr>
        <w:t xml:space="preserve">William MacAskill (2015). </w:t>
      </w:r>
      <w:hyperlink r:id="rId159" w:history="1">
        <w:r w:rsidRPr="006E316C">
          <w:rPr>
            <w:rStyle w:val="Hyperlink"/>
            <w:color w:val="000000" w:themeColor="text1"/>
            <w:szCs w:val="22"/>
          </w:rPr>
          <w:t>Want to make a difference? Don’t work for a charity</w:t>
        </w:r>
      </w:hyperlink>
      <w:r w:rsidRPr="006E316C">
        <w:rPr>
          <w:color w:val="000000" w:themeColor="text1"/>
          <w:szCs w:val="22"/>
        </w:rPr>
        <w:t xml:space="preserve">. </w:t>
      </w:r>
      <w:proofErr w:type="spellStart"/>
      <w:r w:rsidRPr="006E316C">
        <w:rPr>
          <w:color w:val="000000" w:themeColor="text1"/>
          <w:szCs w:val="22"/>
        </w:rPr>
        <w:t>TEDxCambridgeUniversity</w:t>
      </w:r>
      <w:proofErr w:type="spellEnd"/>
      <w:r w:rsidRPr="006E316C">
        <w:rPr>
          <w:color w:val="000000" w:themeColor="text1"/>
          <w:szCs w:val="22"/>
        </w:rPr>
        <w:t xml:space="preserve">. (17 </w:t>
      </w:r>
      <w:proofErr w:type="spellStart"/>
      <w:r w:rsidRPr="006E316C">
        <w:rPr>
          <w:color w:val="000000" w:themeColor="text1"/>
          <w:szCs w:val="22"/>
        </w:rPr>
        <w:t>mins</w:t>
      </w:r>
      <w:proofErr w:type="spellEnd"/>
      <w:r w:rsidRPr="006E316C">
        <w:rPr>
          <w:color w:val="000000" w:themeColor="text1"/>
          <w:szCs w:val="22"/>
        </w:rPr>
        <w:t>)</w:t>
      </w:r>
    </w:p>
    <w:p w:rsidR="00A46868" w:rsidRPr="006E316C" w:rsidRDefault="00A46868" w:rsidP="00147D23">
      <w:pPr>
        <w:tabs>
          <w:tab w:val="left" w:pos="7110"/>
        </w:tabs>
        <w:rPr>
          <w:color w:val="000000" w:themeColor="text1"/>
          <w:szCs w:val="22"/>
        </w:rPr>
      </w:pPr>
    </w:p>
    <w:p w:rsidR="003A39C2" w:rsidRPr="006E316C" w:rsidRDefault="003A39C2" w:rsidP="00357087">
      <w:pPr>
        <w:pStyle w:val="Standard"/>
        <w:tabs>
          <w:tab w:val="left" w:pos="7110"/>
        </w:tabs>
        <w:rPr>
          <w:b/>
          <w:color w:val="000000" w:themeColor="text1"/>
          <w:szCs w:val="22"/>
          <w:u w:val="single"/>
        </w:rPr>
      </w:pPr>
      <w:r w:rsidRPr="006E316C">
        <w:rPr>
          <w:b/>
          <w:color w:val="000000" w:themeColor="text1"/>
          <w:szCs w:val="22"/>
          <w:u w:val="single"/>
        </w:rPr>
        <w:t>Class 15:</w:t>
      </w:r>
      <w:r w:rsidR="002F2D7F">
        <w:rPr>
          <w:b/>
          <w:color w:val="000000" w:themeColor="text1"/>
          <w:szCs w:val="22"/>
          <w:u w:val="single"/>
        </w:rPr>
        <w:t xml:space="preserve"> </w:t>
      </w:r>
      <w:r w:rsidR="00B41171">
        <w:rPr>
          <w:b/>
          <w:color w:val="000000" w:themeColor="text1"/>
          <w:szCs w:val="22"/>
          <w:u w:val="single"/>
        </w:rPr>
        <w:t>May 5</w:t>
      </w:r>
      <w:r w:rsidRPr="006E316C">
        <w:rPr>
          <w:b/>
          <w:color w:val="000000" w:themeColor="text1"/>
          <w:szCs w:val="22"/>
          <w:u w:val="single"/>
        </w:rPr>
        <w:t xml:space="preserve">: Last day of class: </w:t>
      </w:r>
      <w:r w:rsidR="00D07DF5" w:rsidRPr="006E316C">
        <w:rPr>
          <w:b/>
          <w:color w:val="000000" w:themeColor="text1"/>
          <w:szCs w:val="22"/>
          <w:u w:val="single"/>
        </w:rPr>
        <w:t xml:space="preserve">The future of </w:t>
      </w:r>
      <w:r w:rsidR="000D774F" w:rsidRPr="006E316C">
        <w:rPr>
          <w:b/>
          <w:color w:val="000000" w:themeColor="text1"/>
          <w:szCs w:val="22"/>
          <w:u w:val="single"/>
        </w:rPr>
        <w:t>altruism</w:t>
      </w:r>
    </w:p>
    <w:p w:rsidR="00FB37DA" w:rsidRPr="006E316C" w:rsidRDefault="00FB37DA" w:rsidP="00FB37DA">
      <w:pPr>
        <w:pStyle w:val="Heading5"/>
        <w:rPr>
          <w:color w:val="000000" w:themeColor="text1"/>
          <w:szCs w:val="22"/>
        </w:rPr>
      </w:pPr>
      <w:r w:rsidRPr="006E316C">
        <w:rPr>
          <w:i/>
          <w:color w:val="000000" w:themeColor="text1"/>
          <w:szCs w:val="22"/>
        </w:rPr>
        <w:t>**</w:t>
      </w:r>
      <w:r>
        <w:rPr>
          <w:i/>
          <w:color w:val="000000" w:themeColor="text1"/>
          <w:szCs w:val="22"/>
        </w:rPr>
        <w:t>Term paper stage 3</w:t>
      </w:r>
      <w:r w:rsidRPr="006E316C">
        <w:rPr>
          <w:i/>
          <w:color w:val="000000" w:themeColor="text1"/>
          <w:szCs w:val="22"/>
        </w:rPr>
        <w:t xml:space="preserve"> due in class: </w:t>
      </w:r>
      <w:r>
        <w:rPr>
          <w:i/>
          <w:color w:val="000000" w:themeColor="text1"/>
          <w:szCs w:val="22"/>
        </w:rPr>
        <w:t>Final term paper</w:t>
      </w:r>
    </w:p>
    <w:p w:rsidR="00570781" w:rsidRPr="006E316C" w:rsidRDefault="00570781" w:rsidP="00FB37DA">
      <w:pPr>
        <w:pStyle w:val="Standard"/>
        <w:rPr>
          <w:b/>
          <w:color w:val="000000" w:themeColor="text1"/>
          <w:szCs w:val="22"/>
        </w:rPr>
      </w:pPr>
    </w:p>
    <w:p w:rsidR="003A39C2" w:rsidRPr="006E316C" w:rsidRDefault="00D20826" w:rsidP="003A39C2">
      <w:pPr>
        <w:pStyle w:val="Standard"/>
        <w:ind w:left="720"/>
        <w:rPr>
          <w:color w:val="000000" w:themeColor="text1"/>
          <w:szCs w:val="22"/>
        </w:rPr>
      </w:pPr>
      <w:r w:rsidRPr="006E316C">
        <w:rPr>
          <w:b/>
          <w:color w:val="000000" w:themeColor="text1"/>
          <w:szCs w:val="22"/>
        </w:rPr>
        <w:t xml:space="preserve">Required readings </w:t>
      </w:r>
      <w:r w:rsidR="00A46868" w:rsidRPr="006E316C">
        <w:rPr>
          <w:b/>
          <w:color w:val="000000" w:themeColor="text1"/>
          <w:szCs w:val="22"/>
        </w:rPr>
        <w:t>(30</w:t>
      </w:r>
      <w:r w:rsidR="003A39C2" w:rsidRPr="006E316C">
        <w:rPr>
          <w:b/>
          <w:color w:val="000000" w:themeColor="text1"/>
          <w:szCs w:val="22"/>
        </w:rPr>
        <w:t xml:space="preserve"> pp total):</w:t>
      </w:r>
    </w:p>
    <w:p w:rsidR="008F08F1" w:rsidRPr="006E316C" w:rsidRDefault="008F08F1" w:rsidP="00E62DC0">
      <w:pPr>
        <w:pStyle w:val="ListParagraph"/>
        <w:numPr>
          <w:ilvl w:val="0"/>
          <w:numId w:val="37"/>
        </w:numPr>
        <w:rPr>
          <w:color w:val="000000" w:themeColor="text1"/>
          <w:szCs w:val="22"/>
        </w:rPr>
      </w:pPr>
      <w:r w:rsidRPr="006E316C">
        <w:rPr>
          <w:color w:val="000000" w:themeColor="text1"/>
          <w:szCs w:val="22"/>
        </w:rPr>
        <w:t>MacAskill Conclusion: What should you do right now? (pp. 196-199 (3 pp)</w:t>
      </w:r>
    </w:p>
    <w:p w:rsidR="00270330" w:rsidRPr="006E316C" w:rsidRDefault="008F08F1" w:rsidP="00270330">
      <w:pPr>
        <w:pStyle w:val="ListParagraph"/>
        <w:numPr>
          <w:ilvl w:val="0"/>
          <w:numId w:val="37"/>
        </w:numPr>
        <w:rPr>
          <w:color w:val="000000" w:themeColor="text1"/>
          <w:szCs w:val="22"/>
        </w:rPr>
      </w:pPr>
      <w:r w:rsidRPr="006E316C">
        <w:rPr>
          <w:color w:val="000000" w:themeColor="text1"/>
          <w:szCs w:val="22"/>
        </w:rPr>
        <w:t>MacAskill Appendix: The five key questions of effective altruism (pp. 201-204 (4 pp)</w:t>
      </w:r>
    </w:p>
    <w:p w:rsidR="00270330" w:rsidRPr="006E316C" w:rsidRDefault="00270330" w:rsidP="00270330">
      <w:pPr>
        <w:pStyle w:val="ListParagraph"/>
        <w:numPr>
          <w:ilvl w:val="0"/>
          <w:numId w:val="37"/>
        </w:numPr>
        <w:suppressAutoHyphens w:val="0"/>
        <w:autoSpaceDE w:val="0"/>
        <w:adjustRightInd w:val="0"/>
        <w:textAlignment w:val="auto"/>
        <w:rPr>
          <w:color w:val="000000" w:themeColor="text1"/>
          <w:kern w:val="0"/>
          <w:szCs w:val="22"/>
        </w:rPr>
      </w:pPr>
      <w:proofErr w:type="spellStart"/>
      <w:r w:rsidRPr="006E316C">
        <w:rPr>
          <w:color w:val="000000" w:themeColor="text1"/>
          <w:kern w:val="0"/>
          <w:szCs w:val="22"/>
        </w:rPr>
        <w:t>Mulgan</w:t>
      </w:r>
      <w:proofErr w:type="spellEnd"/>
      <w:r w:rsidRPr="006E316C">
        <w:rPr>
          <w:color w:val="000000" w:themeColor="text1"/>
          <w:kern w:val="0"/>
          <w:szCs w:val="22"/>
        </w:rPr>
        <w:t xml:space="preserve">, T. (2014). </w:t>
      </w:r>
      <w:hyperlink r:id="rId160" w:history="1">
        <w:r w:rsidRPr="006E316C">
          <w:rPr>
            <w:rStyle w:val="Hyperlink"/>
            <w:color w:val="000000" w:themeColor="text1"/>
            <w:kern w:val="0"/>
            <w:szCs w:val="22"/>
          </w:rPr>
          <w:t>Ethics for Possible Futures</w:t>
        </w:r>
      </w:hyperlink>
      <w:r w:rsidRPr="006E316C">
        <w:rPr>
          <w:color w:val="000000" w:themeColor="text1"/>
          <w:kern w:val="0"/>
          <w:szCs w:val="22"/>
        </w:rPr>
        <w:t xml:space="preserve">. </w:t>
      </w:r>
      <w:r w:rsidRPr="006E316C">
        <w:rPr>
          <w:i/>
          <w:iCs/>
          <w:color w:val="000000" w:themeColor="text1"/>
          <w:kern w:val="0"/>
          <w:szCs w:val="22"/>
        </w:rPr>
        <w:t>Proceedings of the Aristotelian Society</w:t>
      </w:r>
      <w:r w:rsidRPr="006E316C">
        <w:rPr>
          <w:color w:val="000000" w:themeColor="text1"/>
          <w:kern w:val="0"/>
          <w:szCs w:val="22"/>
        </w:rPr>
        <w:t>, 114, 57-73. (15 pp)</w:t>
      </w:r>
    </w:p>
    <w:p w:rsidR="003A39C2" w:rsidRPr="006E316C" w:rsidRDefault="001A6650" w:rsidP="00D20826">
      <w:pPr>
        <w:pStyle w:val="ListParagraph"/>
        <w:numPr>
          <w:ilvl w:val="0"/>
          <w:numId w:val="37"/>
        </w:numPr>
        <w:shd w:val="clear" w:color="auto" w:fill="FFFFFF"/>
        <w:spacing w:before="100" w:beforeAutospacing="1" w:after="100" w:afterAutospacing="1"/>
        <w:outlineLvl w:val="0"/>
        <w:rPr>
          <w:b/>
          <w:bCs/>
          <w:color w:val="000000" w:themeColor="text1"/>
          <w:kern w:val="36"/>
          <w:szCs w:val="22"/>
        </w:rPr>
      </w:pPr>
      <w:r w:rsidRPr="006E316C">
        <w:rPr>
          <w:color w:val="000000" w:themeColor="text1"/>
          <w:szCs w:val="22"/>
        </w:rPr>
        <w:t xml:space="preserve">Todd, B. (2016). </w:t>
      </w:r>
      <w:hyperlink r:id="rId161" w:history="1">
        <w:r w:rsidRPr="006E316C">
          <w:rPr>
            <w:rStyle w:val="Hyperlink"/>
            <w:bCs/>
            <w:color w:val="000000" w:themeColor="text1"/>
            <w:kern w:val="36"/>
            <w:szCs w:val="22"/>
          </w:rPr>
          <w:t>The value of coordination</w:t>
        </w:r>
      </w:hyperlink>
      <w:r w:rsidRPr="006E316C">
        <w:rPr>
          <w:bCs/>
          <w:color w:val="000000" w:themeColor="text1"/>
          <w:kern w:val="36"/>
          <w:szCs w:val="22"/>
        </w:rPr>
        <w:t>.</w:t>
      </w:r>
      <w:r w:rsidRPr="006E316C">
        <w:rPr>
          <w:color w:val="000000" w:themeColor="text1"/>
          <w:szCs w:val="22"/>
        </w:rPr>
        <w:t xml:space="preserve">  (8 pp)</w:t>
      </w:r>
    </w:p>
    <w:p w:rsidR="004929E1" w:rsidRPr="006E316C" w:rsidRDefault="004929E1" w:rsidP="004A637A">
      <w:pPr>
        <w:shd w:val="clear" w:color="auto" w:fill="FFFFFF"/>
        <w:ind w:left="720"/>
        <w:outlineLvl w:val="0"/>
        <w:rPr>
          <w:rFonts w:cs="Arial"/>
          <w:b/>
          <w:bCs/>
          <w:color w:val="000000" w:themeColor="text1"/>
          <w:kern w:val="36"/>
          <w:szCs w:val="22"/>
        </w:rPr>
      </w:pPr>
      <w:r w:rsidRPr="006E316C">
        <w:rPr>
          <w:rFonts w:cs="Arial"/>
          <w:b/>
          <w:bCs/>
          <w:color w:val="000000" w:themeColor="text1"/>
          <w:kern w:val="36"/>
          <w:szCs w:val="22"/>
        </w:rPr>
        <w:t>Optional reading</w:t>
      </w:r>
    </w:p>
    <w:p w:rsidR="004929E1" w:rsidRPr="006E316C" w:rsidRDefault="004929E1" w:rsidP="00766AE3">
      <w:pPr>
        <w:pStyle w:val="ListParagraph"/>
        <w:numPr>
          <w:ilvl w:val="0"/>
          <w:numId w:val="53"/>
        </w:numPr>
        <w:shd w:val="clear" w:color="auto" w:fill="FFFFFF"/>
        <w:ind w:left="1080"/>
        <w:outlineLvl w:val="0"/>
        <w:rPr>
          <w:bCs/>
          <w:color w:val="000000" w:themeColor="text1"/>
          <w:kern w:val="36"/>
          <w:szCs w:val="22"/>
        </w:rPr>
      </w:pPr>
      <w:r w:rsidRPr="006E316C">
        <w:rPr>
          <w:bCs/>
          <w:color w:val="000000" w:themeColor="text1"/>
          <w:kern w:val="36"/>
          <w:szCs w:val="22"/>
        </w:rPr>
        <w:t>Explore the website</w:t>
      </w:r>
      <w:r w:rsidR="006E316C" w:rsidRPr="006E316C">
        <w:rPr>
          <w:bCs/>
          <w:color w:val="000000" w:themeColor="text1"/>
          <w:kern w:val="36"/>
          <w:szCs w:val="22"/>
        </w:rPr>
        <w:t>s</w:t>
      </w:r>
      <w:r w:rsidRPr="006E316C">
        <w:rPr>
          <w:bCs/>
          <w:color w:val="000000" w:themeColor="text1"/>
          <w:kern w:val="36"/>
          <w:szCs w:val="22"/>
        </w:rPr>
        <w:t xml:space="preserve"> of </w:t>
      </w:r>
      <w:hyperlink r:id="rId162" w:history="1">
        <w:r w:rsidRPr="006E316C">
          <w:rPr>
            <w:rStyle w:val="Hyperlink"/>
            <w:bCs/>
            <w:color w:val="000000" w:themeColor="text1"/>
            <w:kern w:val="36"/>
            <w:szCs w:val="22"/>
          </w:rPr>
          <w:t>Giving What We Can</w:t>
        </w:r>
      </w:hyperlink>
      <w:r w:rsidRPr="006E316C">
        <w:rPr>
          <w:bCs/>
          <w:color w:val="000000" w:themeColor="text1"/>
          <w:kern w:val="36"/>
          <w:szCs w:val="22"/>
        </w:rPr>
        <w:t xml:space="preserve"> </w:t>
      </w:r>
      <w:r w:rsidR="006E316C" w:rsidRPr="006E316C">
        <w:rPr>
          <w:bCs/>
          <w:color w:val="000000" w:themeColor="text1"/>
          <w:kern w:val="36"/>
          <w:szCs w:val="22"/>
        </w:rPr>
        <w:t xml:space="preserve">, </w:t>
      </w:r>
      <w:hyperlink r:id="rId163" w:history="1">
        <w:r w:rsidR="006E316C" w:rsidRPr="006E316C">
          <w:rPr>
            <w:rStyle w:val="Hyperlink"/>
            <w:bCs/>
            <w:color w:val="000000" w:themeColor="text1"/>
            <w:kern w:val="36"/>
            <w:szCs w:val="22"/>
          </w:rPr>
          <w:t>EA Global</w:t>
        </w:r>
      </w:hyperlink>
      <w:r w:rsidR="006E316C" w:rsidRPr="006E316C">
        <w:rPr>
          <w:bCs/>
          <w:color w:val="000000" w:themeColor="text1"/>
          <w:kern w:val="36"/>
          <w:szCs w:val="22"/>
        </w:rPr>
        <w:t xml:space="preserve"> , </w:t>
      </w:r>
    </w:p>
    <w:p w:rsidR="003F2C94" w:rsidRPr="006E316C" w:rsidRDefault="003F2C94" w:rsidP="00357087">
      <w:pPr>
        <w:pStyle w:val="Standard"/>
        <w:tabs>
          <w:tab w:val="left" w:pos="7110"/>
        </w:tabs>
        <w:rPr>
          <w:color w:val="000000" w:themeColor="text1"/>
          <w:szCs w:val="22"/>
        </w:rPr>
      </w:pPr>
    </w:p>
    <w:p w:rsidR="003F2C94" w:rsidRPr="006E316C" w:rsidRDefault="00473FA1" w:rsidP="00357087">
      <w:pPr>
        <w:pStyle w:val="Heading1"/>
        <w:ind w:left="720" w:hanging="720"/>
        <w:rPr>
          <w:color w:val="000000" w:themeColor="text1"/>
          <w:szCs w:val="22"/>
        </w:rPr>
      </w:pPr>
      <w:r w:rsidRPr="006E316C">
        <w:rPr>
          <w:color w:val="000000" w:themeColor="text1"/>
          <w:szCs w:val="22"/>
          <w:u w:val="single"/>
        </w:rPr>
        <w:t xml:space="preserve">(UNM final exams are </w:t>
      </w:r>
      <w:r w:rsidR="00AC7DD2" w:rsidRPr="006E316C">
        <w:rPr>
          <w:color w:val="000000" w:themeColor="text1"/>
          <w:szCs w:val="22"/>
          <w:u w:val="single"/>
        </w:rPr>
        <w:t>May</w:t>
      </w:r>
      <w:r w:rsidR="00BF54E3">
        <w:rPr>
          <w:color w:val="000000" w:themeColor="text1"/>
          <w:szCs w:val="22"/>
          <w:u w:val="single"/>
        </w:rPr>
        <w:t xml:space="preserve"> 11-15</w:t>
      </w:r>
      <w:r w:rsidR="006D5642" w:rsidRPr="006E316C">
        <w:rPr>
          <w:color w:val="000000" w:themeColor="text1"/>
          <w:szCs w:val="22"/>
          <w:u w:val="single"/>
        </w:rPr>
        <w:t>, but there’s no final exam in this class)</w:t>
      </w:r>
    </w:p>
    <w:p w:rsidR="003F2C94" w:rsidRPr="006E316C" w:rsidRDefault="003F2C94" w:rsidP="00357087">
      <w:pPr>
        <w:pStyle w:val="Standard"/>
        <w:rPr>
          <w:color w:val="000000" w:themeColor="text1"/>
          <w:szCs w:val="22"/>
        </w:rPr>
      </w:pPr>
    </w:p>
    <w:sectPr w:rsidR="003F2C94" w:rsidRPr="006E316C">
      <w:footerReference w:type="even" r:id="rId164"/>
      <w:footerReference w:type="default" r:id="rId16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CE" w:rsidRDefault="00CD34CE">
      <w:r>
        <w:separator/>
      </w:r>
    </w:p>
  </w:endnote>
  <w:endnote w:type="continuationSeparator" w:id="0">
    <w:p w:rsidR="00CD34CE" w:rsidRDefault="00CD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71" w:rsidRDefault="00B41171">
    <w:pPr>
      <w:pStyle w:val="Footer"/>
      <w:ind w:right="360"/>
    </w:pPr>
    <w:r>
      <w:fldChar w:fldCharType="begin"/>
    </w:r>
    <w:r>
      <w:instrText xml:space="preserve"> PAGE </w:instrText>
    </w:r>
    <w:r>
      <w:fldChar w:fldCharType="separate"/>
    </w:r>
    <w:r w:rsidR="00722EB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71" w:rsidRDefault="00B41171">
    <w:pPr>
      <w:pStyle w:val="Footer"/>
    </w:pPr>
    <w:r>
      <w:fldChar w:fldCharType="begin"/>
    </w:r>
    <w:r>
      <w:instrText xml:space="preserve"> PAGE </w:instrText>
    </w:r>
    <w:r>
      <w:fldChar w:fldCharType="separate"/>
    </w:r>
    <w:r w:rsidR="00722EBE">
      <w:rPr>
        <w:noProof/>
      </w:rPr>
      <w:t>1</w:t>
    </w:r>
    <w:r>
      <w:fldChar w:fldCharType="end"/>
    </w:r>
  </w:p>
  <w:p w:rsidR="00B41171" w:rsidRDefault="00B41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CE" w:rsidRDefault="00CD34CE">
      <w:r>
        <w:rPr>
          <w:color w:val="000000"/>
        </w:rPr>
        <w:separator/>
      </w:r>
    </w:p>
  </w:footnote>
  <w:footnote w:type="continuationSeparator" w:id="0">
    <w:p w:rsidR="00CD34CE" w:rsidRDefault="00CD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35"/>
    <w:multiLevelType w:val="hybridMultilevel"/>
    <w:tmpl w:val="6B9EF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E120F"/>
    <w:multiLevelType w:val="multilevel"/>
    <w:tmpl w:val="0C8479C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004541"/>
    <w:multiLevelType w:val="hybridMultilevel"/>
    <w:tmpl w:val="23806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14130"/>
    <w:multiLevelType w:val="hybridMultilevel"/>
    <w:tmpl w:val="FB2ED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1E00"/>
    <w:multiLevelType w:val="hybridMultilevel"/>
    <w:tmpl w:val="2CB68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552F5E"/>
    <w:multiLevelType w:val="hybridMultilevel"/>
    <w:tmpl w:val="D6D67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50C0C"/>
    <w:multiLevelType w:val="hybridMultilevel"/>
    <w:tmpl w:val="916A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0343A0"/>
    <w:multiLevelType w:val="multilevel"/>
    <w:tmpl w:val="322E5DE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934A41"/>
    <w:multiLevelType w:val="hybridMultilevel"/>
    <w:tmpl w:val="DE3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713AF"/>
    <w:multiLevelType w:val="hybridMultilevel"/>
    <w:tmpl w:val="856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D4148"/>
    <w:multiLevelType w:val="multilevel"/>
    <w:tmpl w:val="3DA6535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07A57CA"/>
    <w:multiLevelType w:val="multilevel"/>
    <w:tmpl w:val="690C5E4E"/>
    <w:styleLink w:val="WWNum6"/>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68118D3"/>
    <w:multiLevelType w:val="multilevel"/>
    <w:tmpl w:val="203CFEE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A1F517E"/>
    <w:multiLevelType w:val="hybridMultilevel"/>
    <w:tmpl w:val="4A122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2663C9"/>
    <w:multiLevelType w:val="hybridMultilevel"/>
    <w:tmpl w:val="BC58E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9323FA"/>
    <w:multiLevelType w:val="multilevel"/>
    <w:tmpl w:val="B148B0D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1BC920E6"/>
    <w:multiLevelType w:val="multilevel"/>
    <w:tmpl w:val="9038466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15912D3"/>
    <w:multiLevelType w:val="multilevel"/>
    <w:tmpl w:val="C9F66CE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31E5E4C"/>
    <w:multiLevelType w:val="hybridMultilevel"/>
    <w:tmpl w:val="9168B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D76E1B"/>
    <w:multiLevelType w:val="multilevel"/>
    <w:tmpl w:val="BAB2AE2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8324822"/>
    <w:multiLevelType w:val="multilevel"/>
    <w:tmpl w:val="0DBE805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83A78FE"/>
    <w:multiLevelType w:val="hybridMultilevel"/>
    <w:tmpl w:val="13D42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391FDF"/>
    <w:multiLevelType w:val="hybridMultilevel"/>
    <w:tmpl w:val="AD10C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534651"/>
    <w:multiLevelType w:val="hybridMultilevel"/>
    <w:tmpl w:val="939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803EA"/>
    <w:multiLevelType w:val="hybridMultilevel"/>
    <w:tmpl w:val="B2D29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7047D4"/>
    <w:multiLevelType w:val="multilevel"/>
    <w:tmpl w:val="AAC4C5CA"/>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2EA23B95"/>
    <w:multiLevelType w:val="hybridMultilevel"/>
    <w:tmpl w:val="07243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F25590F"/>
    <w:multiLevelType w:val="multilevel"/>
    <w:tmpl w:val="94D402E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48929FD"/>
    <w:multiLevelType w:val="multilevel"/>
    <w:tmpl w:val="19483ED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7573E9A"/>
    <w:multiLevelType w:val="hybridMultilevel"/>
    <w:tmpl w:val="B3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93389"/>
    <w:multiLevelType w:val="multilevel"/>
    <w:tmpl w:val="93ACA9E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37F86E02"/>
    <w:multiLevelType w:val="hybridMultilevel"/>
    <w:tmpl w:val="9FF0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F765B2D"/>
    <w:multiLevelType w:val="hybridMultilevel"/>
    <w:tmpl w:val="E636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C366E3"/>
    <w:multiLevelType w:val="multilevel"/>
    <w:tmpl w:val="B234125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1896FE1"/>
    <w:multiLevelType w:val="hybridMultilevel"/>
    <w:tmpl w:val="CA6C0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E47B97"/>
    <w:multiLevelType w:val="multilevel"/>
    <w:tmpl w:val="4D9CDE2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6B5550C"/>
    <w:multiLevelType w:val="multilevel"/>
    <w:tmpl w:val="E8BCF80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81C2E64"/>
    <w:multiLevelType w:val="multilevel"/>
    <w:tmpl w:val="D38E8602"/>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8" w15:restartNumberingAfterBreak="0">
    <w:nsid w:val="49D40AF7"/>
    <w:multiLevelType w:val="hybridMultilevel"/>
    <w:tmpl w:val="AA341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B747369"/>
    <w:multiLevelType w:val="hybridMultilevel"/>
    <w:tmpl w:val="C60C4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E9C02A8"/>
    <w:multiLevelType w:val="multilevel"/>
    <w:tmpl w:val="2E84E35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F8E3D45"/>
    <w:multiLevelType w:val="multilevel"/>
    <w:tmpl w:val="A3EAF6B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528D307E"/>
    <w:multiLevelType w:val="multilevel"/>
    <w:tmpl w:val="202455A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58E21C42"/>
    <w:multiLevelType w:val="multilevel"/>
    <w:tmpl w:val="AE02FDF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9402CCD"/>
    <w:multiLevelType w:val="hybridMultilevel"/>
    <w:tmpl w:val="9C68B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A5B257F"/>
    <w:multiLevelType w:val="hybridMultilevel"/>
    <w:tmpl w:val="71D2E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0FC7E56"/>
    <w:multiLevelType w:val="multilevel"/>
    <w:tmpl w:val="04685D90"/>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AE8177C"/>
    <w:multiLevelType w:val="hybridMultilevel"/>
    <w:tmpl w:val="2A7AE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B7E1A49"/>
    <w:multiLevelType w:val="hybridMultilevel"/>
    <w:tmpl w:val="0CE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BB43CF"/>
    <w:multiLevelType w:val="hybridMultilevel"/>
    <w:tmpl w:val="4A40E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BC4837"/>
    <w:multiLevelType w:val="hybridMultilevel"/>
    <w:tmpl w:val="51F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ED551E"/>
    <w:multiLevelType w:val="multilevel"/>
    <w:tmpl w:val="74A0966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0F06947"/>
    <w:multiLevelType w:val="multilevel"/>
    <w:tmpl w:val="502C09E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72EC1423"/>
    <w:multiLevelType w:val="multilevel"/>
    <w:tmpl w:val="5748C2B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73B5292F"/>
    <w:multiLevelType w:val="hybridMultilevel"/>
    <w:tmpl w:val="5E240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8482524"/>
    <w:multiLevelType w:val="hybridMultilevel"/>
    <w:tmpl w:val="2B9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BF75D4"/>
    <w:multiLevelType w:val="hybridMultilevel"/>
    <w:tmpl w:val="BFBE7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A572819"/>
    <w:multiLevelType w:val="hybridMultilevel"/>
    <w:tmpl w:val="EDC2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1"/>
  </w:num>
  <w:num w:numId="2">
    <w:abstractNumId w:val="37"/>
  </w:num>
  <w:num w:numId="3">
    <w:abstractNumId w:val="41"/>
  </w:num>
  <w:num w:numId="4">
    <w:abstractNumId w:val="53"/>
  </w:num>
  <w:num w:numId="5">
    <w:abstractNumId w:val="30"/>
  </w:num>
  <w:num w:numId="6">
    <w:abstractNumId w:val="11"/>
  </w:num>
  <w:num w:numId="7">
    <w:abstractNumId w:val="28"/>
  </w:num>
  <w:num w:numId="8">
    <w:abstractNumId w:val="16"/>
  </w:num>
  <w:num w:numId="9">
    <w:abstractNumId w:val="52"/>
  </w:num>
  <w:num w:numId="10">
    <w:abstractNumId w:val="42"/>
  </w:num>
  <w:num w:numId="11">
    <w:abstractNumId w:val="12"/>
  </w:num>
  <w:num w:numId="12">
    <w:abstractNumId w:val="20"/>
  </w:num>
  <w:num w:numId="13">
    <w:abstractNumId w:val="27"/>
  </w:num>
  <w:num w:numId="14">
    <w:abstractNumId w:val="17"/>
  </w:num>
  <w:num w:numId="15">
    <w:abstractNumId w:val="15"/>
  </w:num>
  <w:num w:numId="16">
    <w:abstractNumId w:val="10"/>
  </w:num>
  <w:num w:numId="17">
    <w:abstractNumId w:val="19"/>
  </w:num>
  <w:num w:numId="18">
    <w:abstractNumId w:val="35"/>
  </w:num>
  <w:num w:numId="19">
    <w:abstractNumId w:val="33"/>
  </w:num>
  <w:num w:numId="20">
    <w:abstractNumId w:val="40"/>
  </w:num>
  <w:num w:numId="21">
    <w:abstractNumId w:val="7"/>
  </w:num>
  <w:num w:numId="22">
    <w:abstractNumId w:val="1"/>
  </w:num>
  <w:num w:numId="23">
    <w:abstractNumId w:val="46"/>
  </w:num>
  <w:num w:numId="24">
    <w:abstractNumId w:val="43"/>
  </w:num>
  <w:num w:numId="25">
    <w:abstractNumId w:val="36"/>
  </w:num>
  <w:num w:numId="26">
    <w:abstractNumId w:val="25"/>
  </w:num>
  <w:num w:numId="27">
    <w:abstractNumId w:val="41"/>
  </w:num>
  <w:num w:numId="28">
    <w:abstractNumId w:val="53"/>
  </w:num>
  <w:num w:numId="29">
    <w:abstractNumId w:val="8"/>
  </w:num>
  <w:num w:numId="30">
    <w:abstractNumId w:val="0"/>
  </w:num>
  <w:num w:numId="31">
    <w:abstractNumId w:val="38"/>
  </w:num>
  <w:num w:numId="32">
    <w:abstractNumId w:val="6"/>
  </w:num>
  <w:num w:numId="33">
    <w:abstractNumId w:val="22"/>
  </w:num>
  <w:num w:numId="34">
    <w:abstractNumId w:val="31"/>
  </w:num>
  <w:num w:numId="35">
    <w:abstractNumId w:val="34"/>
  </w:num>
  <w:num w:numId="36">
    <w:abstractNumId w:val="44"/>
  </w:num>
  <w:num w:numId="37">
    <w:abstractNumId w:val="49"/>
  </w:num>
  <w:num w:numId="38">
    <w:abstractNumId w:val="57"/>
  </w:num>
  <w:num w:numId="39">
    <w:abstractNumId w:val="50"/>
  </w:num>
  <w:num w:numId="40">
    <w:abstractNumId w:val="47"/>
  </w:num>
  <w:num w:numId="41">
    <w:abstractNumId w:val="18"/>
  </w:num>
  <w:num w:numId="42">
    <w:abstractNumId w:val="2"/>
  </w:num>
  <w:num w:numId="43">
    <w:abstractNumId w:val="45"/>
  </w:num>
  <w:num w:numId="44">
    <w:abstractNumId w:val="32"/>
  </w:num>
  <w:num w:numId="45">
    <w:abstractNumId w:val="56"/>
  </w:num>
  <w:num w:numId="46">
    <w:abstractNumId w:val="29"/>
  </w:num>
  <w:num w:numId="47">
    <w:abstractNumId w:val="9"/>
  </w:num>
  <w:num w:numId="48">
    <w:abstractNumId w:val="23"/>
  </w:num>
  <w:num w:numId="49">
    <w:abstractNumId w:val="54"/>
  </w:num>
  <w:num w:numId="50">
    <w:abstractNumId w:val="48"/>
  </w:num>
  <w:num w:numId="51">
    <w:abstractNumId w:val="26"/>
  </w:num>
  <w:num w:numId="52">
    <w:abstractNumId w:val="3"/>
  </w:num>
  <w:num w:numId="53">
    <w:abstractNumId w:val="55"/>
  </w:num>
  <w:num w:numId="54">
    <w:abstractNumId w:val="21"/>
  </w:num>
  <w:num w:numId="55">
    <w:abstractNumId w:val="24"/>
  </w:num>
  <w:num w:numId="56">
    <w:abstractNumId w:val="4"/>
  </w:num>
  <w:num w:numId="57">
    <w:abstractNumId w:val="13"/>
  </w:num>
  <w:num w:numId="58">
    <w:abstractNumId w:val="5"/>
  </w:num>
  <w:num w:numId="59">
    <w:abstractNumId w:val="39"/>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94"/>
    <w:rsid w:val="00006392"/>
    <w:rsid w:val="00006AB4"/>
    <w:rsid w:val="0001370E"/>
    <w:rsid w:val="000150C1"/>
    <w:rsid w:val="00017848"/>
    <w:rsid w:val="00023258"/>
    <w:rsid w:val="000267A6"/>
    <w:rsid w:val="00027478"/>
    <w:rsid w:val="00027495"/>
    <w:rsid w:val="000276BC"/>
    <w:rsid w:val="00032082"/>
    <w:rsid w:val="00034CAE"/>
    <w:rsid w:val="00037488"/>
    <w:rsid w:val="00037AD3"/>
    <w:rsid w:val="00040FAF"/>
    <w:rsid w:val="00043C15"/>
    <w:rsid w:val="00043D76"/>
    <w:rsid w:val="00045D04"/>
    <w:rsid w:val="00046E6F"/>
    <w:rsid w:val="00051324"/>
    <w:rsid w:val="00051EBA"/>
    <w:rsid w:val="000532D8"/>
    <w:rsid w:val="00056DA9"/>
    <w:rsid w:val="00061722"/>
    <w:rsid w:val="00065338"/>
    <w:rsid w:val="000677DE"/>
    <w:rsid w:val="00074B89"/>
    <w:rsid w:val="00075272"/>
    <w:rsid w:val="00077CC8"/>
    <w:rsid w:val="000871DE"/>
    <w:rsid w:val="0008797D"/>
    <w:rsid w:val="00094DAD"/>
    <w:rsid w:val="00095159"/>
    <w:rsid w:val="0009539D"/>
    <w:rsid w:val="00096125"/>
    <w:rsid w:val="00096BB6"/>
    <w:rsid w:val="00097580"/>
    <w:rsid w:val="000A32E1"/>
    <w:rsid w:val="000A3DB8"/>
    <w:rsid w:val="000B33B6"/>
    <w:rsid w:val="000B5903"/>
    <w:rsid w:val="000C0195"/>
    <w:rsid w:val="000C2741"/>
    <w:rsid w:val="000D34B8"/>
    <w:rsid w:val="000D774F"/>
    <w:rsid w:val="000E32DB"/>
    <w:rsid w:val="000E37B9"/>
    <w:rsid w:val="000F71D4"/>
    <w:rsid w:val="0010089D"/>
    <w:rsid w:val="00102B10"/>
    <w:rsid w:val="00105F54"/>
    <w:rsid w:val="00107D17"/>
    <w:rsid w:val="00111FEB"/>
    <w:rsid w:val="00113289"/>
    <w:rsid w:val="00115CED"/>
    <w:rsid w:val="0011782A"/>
    <w:rsid w:val="0012665F"/>
    <w:rsid w:val="00130871"/>
    <w:rsid w:val="001318C8"/>
    <w:rsid w:val="00133FD3"/>
    <w:rsid w:val="001361AC"/>
    <w:rsid w:val="00140AB0"/>
    <w:rsid w:val="00143B63"/>
    <w:rsid w:val="00146407"/>
    <w:rsid w:val="00146FC1"/>
    <w:rsid w:val="00147D23"/>
    <w:rsid w:val="00150D08"/>
    <w:rsid w:val="00151873"/>
    <w:rsid w:val="00154614"/>
    <w:rsid w:val="0015467B"/>
    <w:rsid w:val="001617AD"/>
    <w:rsid w:val="00161B21"/>
    <w:rsid w:val="00161BFC"/>
    <w:rsid w:val="0016382C"/>
    <w:rsid w:val="00171D70"/>
    <w:rsid w:val="00172457"/>
    <w:rsid w:val="00173A6A"/>
    <w:rsid w:val="00195BF3"/>
    <w:rsid w:val="001A0AD1"/>
    <w:rsid w:val="001A2AF5"/>
    <w:rsid w:val="001A378D"/>
    <w:rsid w:val="001A6650"/>
    <w:rsid w:val="001B060C"/>
    <w:rsid w:val="001B1E35"/>
    <w:rsid w:val="001B6717"/>
    <w:rsid w:val="001C4368"/>
    <w:rsid w:val="001C7FBD"/>
    <w:rsid w:val="001D4039"/>
    <w:rsid w:val="001D4A2D"/>
    <w:rsid w:val="001E33E1"/>
    <w:rsid w:val="001E7078"/>
    <w:rsid w:val="001F06E9"/>
    <w:rsid w:val="001F0D73"/>
    <w:rsid w:val="001F2587"/>
    <w:rsid w:val="001F2D9F"/>
    <w:rsid w:val="001F3895"/>
    <w:rsid w:val="001F464C"/>
    <w:rsid w:val="00207A7E"/>
    <w:rsid w:val="00210776"/>
    <w:rsid w:val="00211155"/>
    <w:rsid w:val="002112B1"/>
    <w:rsid w:val="00212772"/>
    <w:rsid w:val="002142AE"/>
    <w:rsid w:val="00223C51"/>
    <w:rsid w:val="00224E9D"/>
    <w:rsid w:val="00224F23"/>
    <w:rsid w:val="002358B4"/>
    <w:rsid w:val="00235E5A"/>
    <w:rsid w:val="0023642C"/>
    <w:rsid w:val="002368E9"/>
    <w:rsid w:val="002411A9"/>
    <w:rsid w:val="0024560A"/>
    <w:rsid w:val="0024786D"/>
    <w:rsid w:val="00251037"/>
    <w:rsid w:val="002546BE"/>
    <w:rsid w:val="00261420"/>
    <w:rsid w:val="00261B7A"/>
    <w:rsid w:val="00261ED4"/>
    <w:rsid w:val="00263FA7"/>
    <w:rsid w:val="00270330"/>
    <w:rsid w:val="002742F6"/>
    <w:rsid w:val="002832D3"/>
    <w:rsid w:val="002920A3"/>
    <w:rsid w:val="002A002E"/>
    <w:rsid w:val="002A0D69"/>
    <w:rsid w:val="002A0F07"/>
    <w:rsid w:val="002A1A0E"/>
    <w:rsid w:val="002A3E0D"/>
    <w:rsid w:val="002A616C"/>
    <w:rsid w:val="002B7BCC"/>
    <w:rsid w:val="002C0EA7"/>
    <w:rsid w:val="002C3917"/>
    <w:rsid w:val="002C69BD"/>
    <w:rsid w:val="002D30CF"/>
    <w:rsid w:val="002D7681"/>
    <w:rsid w:val="002D78F2"/>
    <w:rsid w:val="002E1A31"/>
    <w:rsid w:val="002E23B4"/>
    <w:rsid w:val="002E6D9F"/>
    <w:rsid w:val="002F010B"/>
    <w:rsid w:val="002F1E01"/>
    <w:rsid w:val="002F2D7F"/>
    <w:rsid w:val="002F3004"/>
    <w:rsid w:val="002F4A4B"/>
    <w:rsid w:val="002F66B7"/>
    <w:rsid w:val="0030197D"/>
    <w:rsid w:val="003122B9"/>
    <w:rsid w:val="00312BF4"/>
    <w:rsid w:val="00316EFA"/>
    <w:rsid w:val="0031788C"/>
    <w:rsid w:val="00322B3A"/>
    <w:rsid w:val="00322DC3"/>
    <w:rsid w:val="00323D43"/>
    <w:rsid w:val="00332DFF"/>
    <w:rsid w:val="00334024"/>
    <w:rsid w:val="0033688F"/>
    <w:rsid w:val="00352709"/>
    <w:rsid w:val="00352B32"/>
    <w:rsid w:val="003541C7"/>
    <w:rsid w:val="003560F0"/>
    <w:rsid w:val="003564F3"/>
    <w:rsid w:val="00357087"/>
    <w:rsid w:val="00357FB0"/>
    <w:rsid w:val="003628C2"/>
    <w:rsid w:val="003628E0"/>
    <w:rsid w:val="00366FF5"/>
    <w:rsid w:val="003760DB"/>
    <w:rsid w:val="0038470E"/>
    <w:rsid w:val="00386D71"/>
    <w:rsid w:val="003A0F03"/>
    <w:rsid w:val="003A230D"/>
    <w:rsid w:val="003A39C2"/>
    <w:rsid w:val="003A44DA"/>
    <w:rsid w:val="003A7295"/>
    <w:rsid w:val="003B08D7"/>
    <w:rsid w:val="003B3E84"/>
    <w:rsid w:val="003C02E2"/>
    <w:rsid w:val="003C27AB"/>
    <w:rsid w:val="003C7E86"/>
    <w:rsid w:val="003D17E1"/>
    <w:rsid w:val="003D6838"/>
    <w:rsid w:val="003E0065"/>
    <w:rsid w:val="003E1115"/>
    <w:rsid w:val="003E4CAC"/>
    <w:rsid w:val="003E7ADE"/>
    <w:rsid w:val="003E7B35"/>
    <w:rsid w:val="003F0873"/>
    <w:rsid w:val="003F2C94"/>
    <w:rsid w:val="00401D33"/>
    <w:rsid w:val="00415970"/>
    <w:rsid w:val="0041646C"/>
    <w:rsid w:val="00416611"/>
    <w:rsid w:val="00416799"/>
    <w:rsid w:val="00416860"/>
    <w:rsid w:val="00420F11"/>
    <w:rsid w:val="00421554"/>
    <w:rsid w:val="00423FCA"/>
    <w:rsid w:val="004273D8"/>
    <w:rsid w:val="00436BF0"/>
    <w:rsid w:val="00451033"/>
    <w:rsid w:val="00456559"/>
    <w:rsid w:val="00457F8B"/>
    <w:rsid w:val="004604E4"/>
    <w:rsid w:val="00461B62"/>
    <w:rsid w:val="00463744"/>
    <w:rsid w:val="0046419B"/>
    <w:rsid w:val="004703C0"/>
    <w:rsid w:val="00473FA1"/>
    <w:rsid w:val="0048098C"/>
    <w:rsid w:val="00486495"/>
    <w:rsid w:val="0048712C"/>
    <w:rsid w:val="004929E1"/>
    <w:rsid w:val="0049341F"/>
    <w:rsid w:val="004A4CBD"/>
    <w:rsid w:val="004A50D4"/>
    <w:rsid w:val="004A6004"/>
    <w:rsid w:val="004A637A"/>
    <w:rsid w:val="004A67C8"/>
    <w:rsid w:val="004A7646"/>
    <w:rsid w:val="004B1834"/>
    <w:rsid w:val="004B4EF5"/>
    <w:rsid w:val="004B5975"/>
    <w:rsid w:val="004C2050"/>
    <w:rsid w:val="004C26CC"/>
    <w:rsid w:val="004C358F"/>
    <w:rsid w:val="004C6D32"/>
    <w:rsid w:val="004D45AB"/>
    <w:rsid w:val="004D4955"/>
    <w:rsid w:val="004D6472"/>
    <w:rsid w:val="004E5BF7"/>
    <w:rsid w:val="004F0FF0"/>
    <w:rsid w:val="004F2A40"/>
    <w:rsid w:val="004F4C3C"/>
    <w:rsid w:val="00501F68"/>
    <w:rsid w:val="00503367"/>
    <w:rsid w:val="00504608"/>
    <w:rsid w:val="0051167F"/>
    <w:rsid w:val="00512D69"/>
    <w:rsid w:val="00516ECB"/>
    <w:rsid w:val="0052423C"/>
    <w:rsid w:val="00526796"/>
    <w:rsid w:val="005268C4"/>
    <w:rsid w:val="005300D2"/>
    <w:rsid w:val="005303FC"/>
    <w:rsid w:val="0054149A"/>
    <w:rsid w:val="00542F8E"/>
    <w:rsid w:val="0054508D"/>
    <w:rsid w:val="00553B59"/>
    <w:rsid w:val="00556F81"/>
    <w:rsid w:val="00557081"/>
    <w:rsid w:val="005572BA"/>
    <w:rsid w:val="0056125C"/>
    <w:rsid w:val="005676C2"/>
    <w:rsid w:val="00570781"/>
    <w:rsid w:val="00571188"/>
    <w:rsid w:val="005744BB"/>
    <w:rsid w:val="00576D36"/>
    <w:rsid w:val="005826E3"/>
    <w:rsid w:val="005833B1"/>
    <w:rsid w:val="00586CE4"/>
    <w:rsid w:val="005873BE"/>
    <w:rsid w:val="00590B36"/>
    <w:rsid w:val="005A66EE"/>
    <w:rsid w:val="005A7617"/>
    <w:rsid w:val="005B0BB2"/>
    <w:rsid w:val="005B179C"/>
    <w:rsid w:val="005B32EF"/>
    <w:rsid w:val="005B553C"/>
    <w:rsid w:val="005B5950"/>
    <w:rsid w:val="005B5B90"/>
    <w:rsid w:val="005C5200"/>
    <w:rsid w:val="005C6488"/>
    <w:rsid w:val="005D2413"/>
    <w:rsid w:val="005D62E2"/>
    <w:rsid w:val="005D77C8"/>
    <w:rsid w:val="005E024B"/>
    <w:rsid w:val="005E0368"/>
    <w:rsid w:val="005E51A1"/>
    <w:rsid w:val="005F2A61"/>
    <w:rsid w:val="005F32A4"/>
    <w:rsid w:val="005F38D7"/>
    <w:rsid w:val="005F6483"/>
    <w:rsid w:val="005F6575"/>
    <w:rsid w:val="00600715"/>
    <w:rsid w:val="00600DF9"/>
    <w:rsid w:val="00611A60"/>
    <w:rsid w:val="00612B85"/>
    <w:rsid w:val="00612F6F"/>
    <w:rsid w:val="006131BD"/>
    <w:rsid w:val="00614AE5"/>
    <w:rsid w:val="006175B0"/>
    <w:rsid w:val="0062332D"/>
    <w:rsid w:val="0062422E"/>
    <w:rsid w:val="0063570C"/>
    <w:rsid w:val="00635ECB"/>
    <w:rsid w:val="00636DE6"/>
    <w:rsid w:val="00644929"/>
    <w:rsid w:val="00647A59"/>
    <w:rsid w:val="0065271F"/>
    <w:rsid w:val="00653C92"/>
    <w:rsid w:val="00655DA2"/>
    <w:rsid w:val="0065665C"/>
    <w:rsid w:val="00661760"/>
    <w:rsid w:val="00675DB8"/>
    <w:rsid w:val="006866E6"/>
    <w:rsid w:val="006940CF"/>
    <w:rsid w:val="006A1353"/>
    <w:rsid w:val="006A2C47"/>
    <w:rsid w:val="006A40DD"/>
    <w:rsid w:val="006A5C23"/>
    <w:rsid w:val="006B2E9C"/>
    <w:rsid w:val="006C40E6"/>
    <w:rsid w:val="006C5805"/>
    <w:rsid w:val="006C610D"/>
    <w:rsid w:val="006C720B"/>
    <w:rsid w:val="006D19CF"/>
    <w:rsid w:val="006D5642"/>
    <w:rsid w:val="006E316C"/>
    <w:rsid w:val="006E5610"/>
    <w:rsid w:val="006F12B1"/>
    <w:rsid w:val="006F150D"/>
    <w:rsid w:val="006F6CA8"/>
    <w:rsid w:val="00703902"/>
    <w:rsid w:val="00707DD2"/>
    <w:rsid w:val="007109C1"/>
    <w:rsid w:val="00716D51"/>
    <w:rsid w:val="007179EA"/>
    <w:rsid w:val="007201CE"/>
    <w:rsid w:val="00722EBE"/>
    <w:rsid w:val="0072308F"/>
    <w:rsid w:val="0072312E"/>
    <w:rsid w:val="007236EB"/>
    <w:rsid w:val="007410FE"/>
    <w:rsid w:val="00743327"/>
    <w:rsid w:val="00747EB7"/>
    <w:rsid w:val="00756A75"/>
    <w:rsid w:val="00756F54"/>
    <w:rsid w:val="00760056"/>
    <w:rsid w:val="00766AAC"/>
    <w:rsid w:val="00766AE3"/>
    <w:rsid w:val="00775471"/>
    <w:rsid w:val="007A2D1C"/>
    <w:rsid w:val="007A641C"/>
    <w:rsid w:val="007B01FB"/>
    <w:rsid w:val="007B0B23"/>
    <w:rsid w:val="007B70A1"/>
    <w:rsid w:val="007C1545"/>
    <w:rsid w:val="007C366D"/>
    <w:rsid w:val="007C5F8F"/>
    <w:rsid w:val="007D0518"/>
    <w:rsid w:val="007D06FE"/>
    <w:rsid w:val="007D1F47"/>
    <w:rsid w:val="007D4907"/>
    <w:rsid w:val="007D69D4"/>
    <w:rsid w:val="007E1E01"/>
    <w:rsid w:val="007E3FED"/>
    <w:rsid w:val="007E7952"/>
    <w:rsid w:val="008010E7"/>
    <w:rsid w:val="008015A9"/>
    <w:rsid w:val="008046A9"/>
    <w:rsid w:val="0080730D"/>
    <w:rsid w:val="00827120"/>
    <w:rsid w:val="008272D7"/>
    <w:rsid w:val="00831B6F"/>
    <w:rsid w:val="00834100"/>
    <w:rsid w:val="00840C37"/>
    <w:rsid w:val="00841B8C"/>
    <w:rsid w:val="00847AE5"/>
    <w:rsid w:val="0085024B"/>
    <w:rsid w:val="008506AC"/>
    <w:rsid w:val="008516F2"/>
    <w:rsid w:val="00855B63"/>
    <w:rsid w:val="00857962"/>
    <w:rsid w:val="008610A5"/>
    <w:rsid w:val="00863A6C"/>
    <w:rsid w:val="00865976"/>
    <w:rsid w:val="00865DD5"/>
    <w:rsid w:val="00872280"/>
    <w:rsid w:val="0087278C"/>
    <w:rsid w:val="00874FF8"/>
    <w:rsid w:val="00876003"/>
    <w:rsid w:val="0087624A"/>
    <w:rsid w:val="00882CA6"/>
    <w:rsid w:val="00890129"/>
    <w:rsid w:val="00890678"/>
    <w:rsid w:val="00891D1C"/>
    <w:rsid w:val="00893B05"/>
    <w:rsid w:val="00893F41"/>
    <w:rsid w:val="008953CD"/>
    <w:rsid w:val="008A5323"/>
    <w:rsid w:val="008A6120"/>
    <w:rsid w:val="008A726B"/>
    <w:rsid w:val="008C21F6"/>
    <w:rsid w:val="008C2A53"/>
    <w:rsid w:val="008C4088"/>
    <w:rsid w:val="008D11AF"/>
    <w:rsid w:val="008D2B3C"/>
    <w:rsid w:val="008E25CC"/>
    <w:rsid w:val="008F08F1"/>
    <w:rsid w:val="008F0C80"/>
    <w:rsid w:val="008F231E"/>
    <w:rsid w:val="008F258C"/>
    <w:rsid w:val="009118DD"/>
    <w:rsid w:val="00912646"/>
    <w:rsid w:val="009135D7"/>
    <w:rsid w:val="00914B9E"/>
    <w:rsid w:val="009230CB"/>
    <w:rsid w:val="00930C76"/>
    <w:rsid w:val="00932A46"/>
    <w:rsid w:val="00932C17"/>
    <w:rsid w:val="0093567D"/>
    <w:rsid w:val="00936108"/>
    <w:rsid w:val="00940581"/>
    <w:rsid w:val="00941A2A"/>
    <w:rsid w:val="0094378A"/>
    <w:rsid w:val="009469A9"/>
    <w:rsid w:val="00946A71"/>
    <w:rsid w:val="0095370E"/>
    <w:rsid w:val="009548CD"/>
    <w:rsid w:val="0096697E"/>
    <w:rsid w:val="00966CEF"/>
    <w:rsid w:val="0097012D"/>
    <w:rsid w:val="00971046"/>
    <w:rsid w:val="00974932"/>
    <w:rsid w:val="009756EE"/>
    <w:rsid w:val="00983DAD"/>
    <w:rsid w:val="0098766B"/>
    <w:rsid w:val="009906D5"/>
    <w:rsid w:val="00990AC6"/>
    <w:rsid w:val="00993BAE"/>
    <w:rsid w:val="00994851"/>
    <w:rsid w:val="00996D9F"/>
    <w:rsid w:val="009C16F5"/>
    <w:rsid w:val="009C2968"/>
    <w:rsid w:val="009D3FB4"/>
    <w:rsid w:val="009D54E6"/>
    <w:rsid w:val="009D56B5"/>
    <w:rsid w:val="009E01DA"/>
    <w:rsid w:val="009E22A8"/>
    <w:rsid w:val="009E4A96"/>
    <w:rsid w:val="009E6B3D"/>
    <w:rsid w:val="009E7E3A"/>
    <w:rsid w:val="009F0F1D"/>
    <w:rsid w:val="009F27FE"/>
    <w:rsid w:val="009F6CE0"/>
    <w:rsid w:val="00A11845"/>
    <w:rsid w:val="00A126B7"/>
    <w:rsid w:val="00A129EB"/>
    <w:rsid w:val="00A144CB"/>
    <w:rsid w:val="00A14744"/>
    <w:rsid w:val="00A201D0"/>
    <w:rsid w:val="00A20A75"/>
    <w:rsid w:val="00A20B89"/>
    <w:rsid w:val="00A20EF1"/>
    <w:rsid w:val="00A33196"/>
    <w:rsid w:val="00A33574"/>
    <w:rsid w:val="00A46868"/>
    <w:rsid w:val="00A46D47"/>
    <w:rsid w:val="00A51941"/>
    <w:rsid w:val="00A52136"/>
    <w:rsid w:val="00A55EBC"/>
    <w:rsid w:val="00A67FF3"/>
    <w:rsid w:val="00A72B64"/>
    <w:rsid w:val="00A74148"/>
    <w:rsid w:val="00A74840"/>
    <w:rsid w:val="00A969F7"/>
    <w:rsid w:val="00A97E21"/>
    <w:rsid w:val="00AA0E40"/>
    <w:rsid w:val="00AA13C1"/>
    <w:rsid w:val="00AA3A69"/>
    <w:rsid w:val="00AA3CB7"/>
    <w:rsid w:val="00AB3260"/>
    <w:rsid w:val="00AB39C1"/>
    <w:rsid w:val="00AB3D30"/>
    <w:rsid w:val="00AB73E8"/>
    <w:rsid w:val="00AC7DD2"/>
    <w:rsid w:val="00AE49FB"/>
    <w:rsid w:val="00AF5FBF"/>
    <w:rsid w:val="00AF6773"/>
    <w:rsid w:val="00B04DD1"/>
    <w:rsid w:val="00B05A38"/>
    <w:rsid w:val="00B06217"/>
    <w:rsid w:val="00B17CCA"/>
    <w:rsid w:val="00B2634A"/>
    <w:rsid w:val="00B26B5C"/>
    <w:rsid w:val="00B30300"/>
    <w:rsid w:val="00B33745"/>
    <w:rsid w:val="00B34F47"/>
    <w:rsid w:val="00B367F7"/>
    <w:rsid w:val="00B36EA5"/>
    <w:rsid w:val="00B36FD7"/>
    <w:rsid w:val="00B41171"/>
    <w:rsid w:val="00B44649"/>
    <w:rsid w:val="00B44A95"/>
    <w:rsid w:val="00B458B1"/>
    <w:rsid w:val="00B611D2"/>
    <w:rsid w:val="00B61D31"/>
    <w:rsid w:val="00B6494E"/>
    <w:rsid w:val="00B67D9D"/>
    <w:rsid w:val="00B713DE"/>
    <w:rsid w:val="00B74E6F"/>
    <w:rsid w:val="00B80410"/>
    <w:rsid w:val="00B83CFB"/>
    <w:rsid w:val="00B84E4D"/>
    <w:rsid w:val="00B87A13"/>
    <w:rsid w:val="00B92654"/>
    <w:rsid w:val="00B9460C"/>
    <w:rsid w:val="00B94C59"/>
    <w:rsid w:val="00BA2DDA"/>
    <w:rsid w:val="00BA3768"/>
    <w:rsid w:val="00BA3C02"/>
    <w:rsid w:val="00BA5019"/>
    <w:rsid w:val="00BA5A3F"/>
    <w:rsid w:val="00BB4340"/>
    <w:rsid w:val="00BB5189"/>
    <w:rsid w:val="00BC2DDA"/>
    <w:rsid w:val="00BC40B1"/>
    <w:rsid w:val="00BC4D15"/>
    <w:rsid w:val="00BD062D"/>
    <w:rsid w:val="00BD1F58"/>
    <w:rsid w:val="00BD3784"/>
    <w:rsid w:val="00BD6315"/>
    <w:rsid w:val="00BE0F6E"/>
    <w:rsid w:val="00BE1101"/>
    <w:rsid w:val="00BE1EEB"/>
    <w:rsid w:val="00BE2AB5"/>
    <w:rsid w:val="00BE51BD"/>
    <w:rsid w:val="00BE5327"/>
    <w:rsid w:val="00BE599B"/>
    <w:rsid w:val="00BF54E3"/>
    <w:rsid w:val="00BF742D"/>
    <w:rsid w:val="00BF7BC4"/>
    <w:rsid w:val="00C03551"/>
    <w:rsid w:val="00C041F4"/>
    <w:rsid w:val="00C06B9C"/>
    <w:rsid w:val="00C13104"/>
    <w:rsid w:val="00C17F93"/>
    <w:rsid w:val="00C22731"/>
    <w:rsid w:val="00C4044B"/>
    <w:rsid w:val="00C420BA"/>
    <w:rsid w:val="00C47BA5"/>
    <w:rsid w:val="00C53EA6"/>
    <w:rsid w:val="00C57244"/>
    <w:rsid w:val="00C7091A"/>
    <w:rsid w:val="00C74100"/>
    <w:rsid w:val="00C845BE"/>
    <w:rsid w:val="00C868CB"/>
    <w:rsid w:val="00C87179"/>
    <w:rsid w:val="00C87A18"/>
    <w:rsid w:val="00C90A73"/>
    <w:rsid w:val="00C933F5"/>
    <w:rsid w:val="00C952B5"/>
    <w:rsid w:val="00C9712D"/>
    <w:rsid w:val="00CB0797"/>
    <w:rsid w:val="00CB1E99"/>
    <w:rsid w:val="00CB2B74"/>
    <w:rsid w:val="00CB50A8"/>
    <w:rsid w:val="00CB6F1E"/>
    <w:rsid w:val="00CC13F3"/>
    <w:rsid w:val="00CD0431"/>
    <w:rsid w:val="00CD12CB"/>
    <w:rsid w:val="00CD1978"/>
    <w:rsid w:val="00CD303B"/>
    <w:rsid w:val="00CD34CE"/>
    <w:rsid w:val="00CE0304"/>
    <w:rsid w:val="00CE1167"/>
    <w:rsid w:val="00CF0B1B"/>
    <w:rsid w:val="00CF1940"/>
    <w:rsid w:val="00CF3A68"/>
    <w:rsid w:val="00CF78DE"/>
    <w:rsid w:val="00D00342"/>
    <w:rsid w:val="00D01848"/>
    <w:rsid w:val="00D07DF5"/>
    <w:rsid w:val="00D20826"/>
    <w:rsid w:val="00D21099"/>
    <w:rsid w:val="00D21B77"/>
    <w:rsid w:val="00D224A9"/>
    <w:rsid w:val="00D25A33"/>
    <w:rsid w:val="00D32496"/>
    <w:rsid w:val="00D33F73"/>
    <w:rsid w:val="00D375C0"/>
    <w:rsid w:val="00D4367B"/>
    <w:rsid w:val="00D4576F"/>
    <w:rsid w:val="00D51C3C"/>
    <w:rsid w:val="00D55243"/>
    <w:rsid w:val="00D62430"/>
    <w:rsid w:val="00D66C43"/>
    <w:rsid w:val="00D77938"/>
    <w:rsid w:val="00D81863"/>
    <w:rsid w:val="00D83BE5"/>
    <w:rsid w:val="00D85479"/>
    <w:rsid w:val="00D862AA"/>
    <w:rsid w:val="00D92E95"/>
    <w:rsid w:val="00D956CE"/>
    <w:rsid w:val="00DA0817"/>
    <w:rsid w:val="00DA0AC5"/>
    <w:rsid w:val="00DA623C"/>
    <w:rsid w:val="00DA67C6"/>
    <w:rsid w:val="00DB0939"/>
    <w:rsid w:val="00DB3DEB"/>
    <w:rsid w:val="00DC0489"/>
    <w:rsid w:val="00DC39F0"/>
    <w:rsid w:val="00DC3B38"/>
    <w:rsid w:val="00DC7E8B"/>
    <w:rsid w:val="00DD2A45"/>
    <w:rsid w:val="00DE6539"/>
    <w:rsid w:val="00DF1BF3"/>
    <w:rsid w:val="00E1021D"/>
    <w:rsid w:val="00E12D28"/>
    <w:rsid w:val="00E1529D"/>
    <w:rsid w:val="00E1650C"/>
    <w:rsid w:val="00E21DFD"/>
    <w:rsid w:val="00E41A80"/>
    <w:rsid w:val="00E435A6"/>
    <w:rsid w:val="00E47021"/>
    <w:rsid w:val="00E4727E"/>
    <w:rsid w:val="00E5215E"/>
    <w:rsid w:val="00E52B66"/>
    <w:rsid w:val="00E606E0"/>
    <w:rsid w:val="00E60884"/>
    <w:rsid w:val="00E62DC0"/>
    <w:rsid w:val="00E66143"/>
    <w:rsid w:val="00E6673A"/>
    <w:rsid w:val="00E675D3"/>
    <w:rsid w:val="00E8636F"/>
    <w:rsid w:val="00E907E8"/>
    <w:rsid w:val="00E91AC8"/>
    <w:rsid w:val="00E9222C"/>
    <w:rsid w:val="00E97C95"/>
    <w:rsid w:val="00EA2743"/>
    <w:rsid w:val="00EA3D3E"/>
    <w:rsid w:val="00EB29A4"/>
    <w:rsid w:val="00EB3F41"/>
    <w:rsid w:val="00EB630A"/>
    <w:rsid w:val="00EB7A1F"/>
    <w:rsid w:val="00EC5958"/>
    <w:rsid w:val="00EC6F2B"/>
    <w:rsid w:val="00ED3953"/>
    <w:rsid w:val="00EE39CD"/>
    <w:rsid w:val="00EE54EB"/>
    <w:rsid w:val="00EE7220"/>
    <w:rsid w:val="00EF3213"/>
    <w:rsid w:val="00EF5CE3"/>
    <w:rsid w:val="00EF5E68"/>
    <w:rsid w:val="00F0118B"/>
    <w:rsid w:val="00F029C2"/>
    <w:rsid w:val="00F1309A"/>
    <w:rsid w:val="00F16B2B"/>
    <w:rsid w:val="00F16FA2"/>
    <w:rsid w:val="00F207BB"/>
    <w:rsid w:val="00F25132"/>
    <w:rsid w:val="00F26F37"/>
    <w:rsid w:val="00F306FD"/>
    <w:rsid w:val="00F3154C"/>
    <w:rsid w:val="00F35EB6"/>
    <w:rsid w:val="00F42AEC"/>
    <w:rsid w:val="00F43C4C"/>
    <w:rsid w:val="00F447CE"/>
    <w:rsid w:val="00F449F8"/>
    <w:rsid w:val="00F4523E"/>
    <w:rsid w:val="00F469FA"/>
    <w:rsid w:val="00F5104F"/>
    <w:rsid w:val="00F61A71"/>
    <w:rsid w:val="00F63D0E"/>
    <w:rsid w:val="00F66B13"/>
    <w:rsid w:val="00F6739C"/>
    <w:rsid w:val="00F83DF8"/>
    <w:rsid w:val="00F87D71"/>
    <w:rsid w:val="00F91E6C"/>
    <w:rsid w:val="00F95848"/>
    <w:rsid w:val="00FA0C50"/>
    <w:rsid w:val="00FA3BEE"/>
    <w:rsid w:val="00FA436C"/>
    <w:rsid w:val="00FA468B"/>
    <w:rsid w:val="00FA6F9D"/>
    <w:rsid w:val="00FB1D31"/>
    <w:rsid w:val="00FB37DA"/>
    <w:rsid w:val="00FB52F5"/>
    <w:rsid w:val="00FB5AF8"/>
    <w:rsid w:val="00FB673B"/>
    <w:rsid w:val="00FB6A1B"/>
    <w:rsid w:val="00FB793B"/>
    <w:rsid w:val="00FC34B8"/>
    <w:rsid w:val="00FC38A8"/>
    <w:rsid w:val="00FC788A"/>
    <w:rsid w:val="00FD6889"/>
    <w:rsid w:val="00FD7BF2"/>
    <w:rsid w:val="00FE24CE"/>
    <w:rsid w:val="00FE294B"/>
    <w:rsid w:val="00FE5AB8"/>
    <w:rsid w:val="00FE7840"/>
    <w:rsid w:val="00FE7EE1"/>
    <w:rsid w:val="00FF2261"/>
    <w:rsid w:val="00FF44F1"/>
    <w:rsid w:val="00FF64B9"/>
    <w:rsid w:val="00FF72D1"/>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5B1A"/>
  <w15:docId w15:val="{9D43A4AA-D1CF-49FA-B9C0-B282C2A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sz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link w:val="Heading1Char"/>
    <w:pPr>
      <w:keepNext/>
      <w:outlineLvl w:val="0"/>
    </w:pPr>
    <w:rPr>
      <w:b/>
      <w:bCs/>
      <w:szCs w:val="24"/>
    </w:rPr>
  </w:style>
  <w:style w:type="paragraph" w:styleId="Heading2">
    <w:name w:val="heading 2"/>
    <w:basedOn w:val="Standard"/>
    <w:next w:val="Textbody"/>
    <w:link w:val="Heading2Char"/>
    <w:pPr>
      <w:keepNext/>
      <w:outlineLvl w:val="1"/>
    </w:pPr>
    <w:rPr>
      <w:b/>
      <w:bCs/>
      <w:u w:val="single"/>
    </w:rPr>
  </w:style>
  <w:style w:type="paragraph" w:styleId="Heading3">
    <w:name w:val="heading 3"/>
    <w:basedOn w:val="Standard"/>
    <w:next w:val="Textbody"/>
    <w:pPr>
      <w:keepNext/>
      <w:ind w:left="720" w:hanging="720"/>
      <w:outlineLvl w:val="2"/>
    </w:pPr>
    <w:rPr>
      <w:b/>
      <w:bCs/>
      <w:u w:val="single"/>
    </w:rPr>
  </w:style>
  <w:style w:type="paragraph" w:styleId="Heading4">
    <w:name w:val="heading 4"/>
    <w:basedOn w:val="Standard"/>
    <w:next w:val="Textbody"/>
    <w:pPr>
      <w:keepNext/>
      <w:outlineLvl w:val="3"/>
    </w:pPr>
    <w:rPr>
      <w:i/>
      <w:iCs/>
      <w:szCs w:val="24"/>
      <w:u w:val="single"/>
    </w:rPr>
  </w:style>
  <w:style w:type="paragraph" w:styleId="Heading5">
    <w:name w:val="heading 5"/>
    <w:basedOn w:val="Standard"/>
    <w:next w:val="Textbody"/>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Arial"/>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rPr>
      <w:rFonts w:cs="Times New Roman"/>
      <w:b/>
      <w:bCs/>
      <w:szCs w:val="24"/>
      <w:lang w:val="en-GB"/>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uiPriority w:val="99"/>
    <w:pPr>
      <w:spacing w:before="100" w:after="100"/>
    </w:pPr>
    <w:rPr>
      <w:rFonts w:ascii="Times New Roman" w:hAnsi="Times New Roman" w:cs="Times New Roman"/>
      <w:sz w:val="24"/>
      <w:szCs w:val="24"/>
    </w:rPr>
  </w:style>
  <w:style w:type="paragraph" w:styleId="EndnoteText">
    <w:name w:val="endnote text"/>
    <w:basedOn w:val="Standard"/>
    <w:rPr>
      <w:rFonts w:ascii="Times New Roman" w:hAnsi="Times New Roman" w:cs="Times New Roman"/>
      <w:sz w:val="20"/>
    </w:rPr>
  </w:style>
  <w:style w:type="paragraph" w:customStyle="1" w:styleId="Textbodyindent">
    <w:name w:val="Text body indent"/>
    <w:basedOn w:val="Standard"/>
    <w:pPr>
      <w:ind w:left="720" w:hanging="720"/>
    </w:pPr>
    <w:rPr>
      <w:b/>
      <w:bCs/>
      <w:u w:val="single"/>
    </w:rPr>
  </w:style>
  <w:style w:type="paragraph" w:styleId="BodyText2">
    <w:name w:val="Body Text 2"/>
    <w:basedOn w:val="Standard"/>
    <w:rPr>
      <w:u w:val="single"/>
    </w:rPr>
  </w:style>
  <w:style w:type="paragraph" w:styleId="BodyTextIndent2">
    <w:name w:val="Body Text Indent 2"/>
    <w:basedOn w:val="Standard"/>
    <w:pPr>
      <w:ind w:firstLine="720"/>
    </w:pPr>
  </w:style>
  <w:style w:type="paragraph" w:styleId="Footer">
    <w:name w:val="footer"/>
    <w:basedOn w:val="Standard"/>
    <w:uiPriority w:val="99"/>
    <w:pPr>
      <w:suppressLineNumbers/>
      <w:tabs>
        <w:tab w:val="center" w:pos="4320"/>
        <w:tab w:val="right" w:pos="8640"/>
      </w:tabs>
    </w:pPr>
  </w:style>
  <w:style w:type="paragraph" w:styleId="BodyTextIndent3">
    <w:name w:val="Body Text Indent 3"/>
    <w:basedOn w:val="Standard"/>
    <w:pPr>
      <w:ind w:left="720" w:hanging="720"/>
    </w:pPr>
  </w:style>
  <w:style w:type="paragraph" w:customStyle="1" w:styleId="frfield">
    <w:name w:val="fr_field"/>
    <w:basedOn w:val="Standard"/>
    <w:pPr>
      <w:spacing w:before="100" w:after="100"/>
    </w:pPr>
    <w:rPr>
      <w:rFonts w:ascii="Times New Roman" w:hAnsi="Times New Roman" w:cs="Times New Roman"/>
      <w:sz w:val="24"/>
      <w:szCs w:val="24"/>
    </w:rPr>
  </w:style>
  <w:style w:type="paragraph" w:customStyle="1" w:styleId="sourcetitle">
    <w:name w:val="sourcetitle"/>
    <w:basedOn w:val="Standard"/>
    <w:pPr>
      <w:spacing w:before="100" w:after="100"/>
    </w:pPr>
    <w:rPr>
      <w:rFonts w:ascii="Times New Roman" w:hAnsi="Times New Roman" w:cs="Times New Roman"/>
      <w:sz w:val="24"/>
      <w:szCs w:val="24"/>
    </w:rPr>
  </w:style>
  <w:style w:type="paragraph" w:styleId="ListParagraph">
    <w:name w:val="List Paragraph"/>
    <w:basedOn w:val="Standard"/>
    <w:uiPriority w:val="34"/>
    <w:qFormat/>
    <w:pPr>
      <w:ind w:left="720"/>
    </w:p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rlabel">
    <w:name w:val="fr_label"/>
    <w:basedOn w:val="DefaultParagraphFont"/>
  </w:style>
  <w:style w:type="character" w:customStyle="1" w:styleId="apple-converted-space">
    <w:name w:val="apple-converted-space"/>
    <w:basedOn w:val="DefaultParagraphFont"/>
  </w:style>
  <w:style w:type="character" w:customStyle="1" w:styleId="Heading3Char">
    <w:name w:val="Heading 3 Char"/>
    <w:basedOn w:val="DefaultParagraphFont"/>
    <w:rPr>
      <w:rFonts w:ascii="Arial" w:hAnsi="Arial" w:cs="Arial"/>
      <w:b/>
      <w:bCs/>
      <w:sz w:val="22"/>
      <w:u w:val="single"/>
    </w:rPr>
  </w:style>
  <w:style w:type="character" w:customStyle="1" w:styleId="FooterChar">
    <w:name w:val="Footer Char"/>
    <w:basedOn w:val="DefaultParagraphFont"/>
    <w:uiPriority w:val="99"/>
    <w:rPr>
      <w:rFonts w:ascii="Arial" w:hAnsi="Arial" w:cs="Arial"/>
      <w:sz w:val="22"/>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character" w:styleId="Hyperlink">
    <w:name w:val="Hyperlink"/>
    <w:basedOn w:val="DefaultParagraphFont"/>
    <w:uiPriority w:val="99"/>
    <w:unhideWhenUsed/>
    <w:rsid w:val="00F63D0E"/>
    <w:rPr>
      <w:color w:val="0000FF"/>
      <w:u w:val="single"/>
    </w:rPr>
  </w:style>
  <w:style w:type="character" w:customStyle="1" w:styleId="journaltitle">
    <w:name w:val="journaltitle"/>
    <w:basedOn w:val="DefaultParagraphFont"/>
    <w:rsid w:val="00F63D0E"/>
  </w:style>
  <w:style w:type="paragraph" w:customStyle="1" w:styleId="icon--meta-keyline-before">
    <w:name w:val="icon--meta-keyline-before"/>
    <w:basedOn w:val="Normal"/>
    <w:rsid w:val="00F63D0E"/>
    <w:pPr>
      <w:widowControl/>
      <w:suppressAutoHyphens w:val="0"/>
      <w:autoSpaceDN/>
      <w:spacing w:before="100" w:beforeAutospacing="1" w:after="100" w:afterAutospacing="1"/>
      <w:textAlignment w:val="auto"/>
    </w:pPr>
    <w:rPr>
      <w:kern w:val="0"/>
      <w:sz w:val="24"/>
      <w:szCs w:val="24"/>
    </w:rPr>
  </w:style>
  <w:style w:type="character" w:customStyle="1" w:styleId="articlecitationyear">
    <w:name w:val="articlecitation_year"/>
    <w:basedOn w:val="DefaultParagraphFont"/>
    <w:rsid w:val="00F63D0E"/>
  </w:style>
  <w:style w:type="character" w:customStyle="1" w:styleId="articlecitationvolume">
    <w:name w:val="articlecitation_volume"/>
    <w:basedOn w:val="DefaultParagraphFont"/>
    <w:rsid w:val="00F63D0E"/>
  </w:style>
  <w:style w:type="character" w:customStyle="1" w:styleId="articlecitationpages">
    <w:name w:val="articlecitation_pages"/>
    <w:basedOn w:val="DefaultParagraphFont"/>
    <w:rsid w:val="00F63D0E"/>
  </w:style>
  <w:style w:type="character" w:customStyle="1" w:styleId="nlmcontrib-group">
    <w:name w:val="nlm_contrib-group"/>
    <w:basedOn w:val="DefaultParagraphFont"/>
    <w:rsid w:val="00B80410"/>
  </w:style>
  <w:style w:type="character" w:customStyle="1" w:styleId="contribdegrees">
    <w:name w:val="contribdegrees"/>
    <w:basedOn w:val="DefaultParagraphFont"/>
    <w:rsid w:val="00B80410"/>
  </w:style>
  <w:style w:type="character" w:styleId="Strong">
    <w:name w:val="Strong"/>
    <w:basedOn w:val="DefaultParagraphFont"/>
    <w:uiPriority w:val="22"/>
    <w:qFormat/>
    <w:rsid w:val="00C53EA6"/>
    <w:rPr>
      <w:b/>
      <w:bCs/>
    </w:rPr>
  </w:style>
  <w:style w:type="paragraph" w:customStyle="1" w:styleId="booktitle">
    <w:name w:val="booktitle"/>
    <w:basedOn w:val="Normal"/>
    <w:rsid w:val="00C53EA6"/>
    <w:pPr>
      <w:widowControl/>
      <w:suppressAutoHyphens w:val="0"/>
      <w:autoSpaceDN/>
      <w:spacing w:before="100" w:beforeAutospacing="1" w:after="100" w:afterAutospacing="1"/>
      <w:textAlignment w:val="auto"/>
    </w:pPr>
    <w:rPr>
      <w:kern w:val="0"/>
      <w:sz w:val="24"/>
      <w:szCs w:val="24"/>
    </w:rPr>
  </w:style>
  <w:style w:type="character" w:customStyle="1" w:styleId="page-numbers-info">
    <w:name w:val="page-numbers-info"/>
    <w:basedOn w:val="DefaultParagraphFont"/>
    <w:rsid w:val="00C53EA6"/>
  </w:style>
  <w:style w:type="character" w:customStyle="1" w:styleId="version-date">
    <w:name w:val="version-date"/>
    <w:basedOn w:val="DefaultParagraphFont"/>
    <w:rsid w:val="00C53EA6"/>
  </w:style>
  <w:style w:type="character" w:customStyle="1" w:styleId="authorname">
    <w:name w:val="authorname"/>
    <w:basedOn w:val="DefaultParagraphFont"/>
    <w:rsid w:val="00C53EA6"/>
  </w:style>
  <w:style w:type="character" w:customStyle="1" w:styleId="contacticon">
    <w:name w:val="contacticon"/>
    <w:basedOn w:val="DefaultParagraphFont"/>
    <w:rsid w:val="00C53EA6"/>
  </w:style>
  <w:style w:type="paragraph" w:customStyle="1" w:styleId="volissue">
    <w:name w:val="volissue"/>
    <w:basedOn w:val="Normal"/>
    <w:rsid w:val="005F32A4"/>
    <w:pPr>
      <w:widowControl/>
      <w:suppressAutoHyphens w:val="0"/>
      <w:autoSpaceDN/>
      <w:spacing w:before="100" w:beforeAutospacing="1" w:after="100" w:afterAutospacing="1"/>
      <w:textAlignment w:val="auto"/>
    </w:pPr>
    <w:rPr>
      <w:kern w:val="0"/>
      <w:sz w:val="24"/>
      <w:szCs w:val="24"/>
    </w:rPr>
  </w:style>
  <w:style w:type="character" w:customStyle="1" w:styleId="cit">
    <w:name w:val="cit"/>
    <w:basedOn w:val="DefaultParagraphFont"/>
    <w:rsid w:val="00357087"/>
  </w:style>
  <w:style w:type="character" w:customStyle="1" w:styleId="fm-vol-iss-date">
    <w:name w:val="fm-vol-iss-date"/>
    <w:basedOn w:val="DefaultParagraphFont"/>
    <w:rsid w:val="00357087"/>
  </w:style>
  <w:style w:type="character" w:customStyle="1" w:styleId="doi">
    <w:name w:val="doi"/>
    <w:basedOn w:val="DefaultParagraphFont"/>
    <w:rsid w:val="00357087"/>
  </w:style>
  <w:style w:type="character" w:customStyle="1" w:styleId="fm-citation-ids-label">
    <w:name w:val="fm-citation-ids-label"/>
    <w:basedOn w:val="DefaultParagraphFont"/>
    <w:rsid w:val="00357087"/>
  </w:style>
  <w:style w:type="character" w:customStyle="1" w:styleId="Heading2Char">
    <w:name w:val="Heading 2 Char"/>
    <w:basedOn w:val="DefaultParagraphFont"/>
    <w:link w:val="Heading2"/>
    <w:rsid w:val="00983DAD"/>
    <w:rPr>
      <w:rFonts w:ascii="Arial" w:hAnsi="Arial" w:cs="Arial"/>
      <w:b/>
      <w:bCs/>
      <w:sz w:val="22"/>
      <w:u w:val="single"/>
    </w:rPr>
  </w:style>
  <w:style w:type="character" w:styleId="Emphasis">
    <w:name w:val="Emphasis"/>
    <w:basedOn w:val="DefaultParagraphFont"/>
    <w:uiPriority w:val="20"/>
    <w:qFormat/>
    <w:rsid w:val="00983DAD"/>
    <w:rPr>
      <w:i/>
      <w:iCs/>
    </w:rPr>
  </w:style>
  <w:style w:type="character" w:customStyle="1" w:styleId="authordegrees">
    <w:name w:val="authordegrees"/>
    <w:basedOn w:val="DefaultParagraphFont"/>
    <w:rsid w:val="0015467B"/>
  </w:style>
  <w:style w:type="character" w:customStyle="1" w:styleId="name">
    <w:name w:val="name"/>
    <w:basedOn w:val="DefaultParagraphFont"/>
    <w:rsid w:val="00027495"/>
  </w:style>
  <w:style w:type="character" w:customStyle="1" w:styleId="xref-sep">
    <w:name w:val="xref-sep"/>
    <w:basedOn w:val="DefaultParagraphFont"/>
    <w:rsid w:val="00027495"/>
  </w:style>
  <w:style w:type="character" w:customStyle="1" w:styleId="il">
    <w:name w:val="il"/>
    <w:basedOn w:val="DefaultParagraphFont"/>
    <w:rsid w:val="00415970"/>
  </w:style>
  <w:style w:type="paragraph" w:customStyle="1" w:styleId="CM4">
    <w:name w:val="CM4"/>
    <w:basedOn w:val="Standard"/>
    <w:rsid w:val="0095370E"/>
    <w:pPr>
      <w:widowControl w:val="0"/>
      <w:spacing w:after="200" w:line="256" w:lineRule="atLeast"/>
    </w:pPr>
    <w:rPr>
      <w:color w:val="00000A"/>
      <w:sz w:val="24"/>
      <w:szCs w:val="24"/>
    </w:rPr>
  </w:style>
  <w:style w:type="character" w:customStyle="1" w:styleId="UnresolvedMention">
    <w:name w:val="Unresolved Mention"/>
    <w:basedOn w:val="DefaultParagraphFont"/>
    <w:uiPriority w:val="99"/>
    <w:semiHidden/>
    <w:unhideWhenUsed/>
    <w:rsid w:val="000E32DB"/>
    <w:rPr>
      <w:color w:val="808080"/>
      <w:shd w:val="clear" w:color="auto" w:fill="E6E6E6"/>
    </w:rPr>
  </w:style>
  <w:style w:type="character" w:customStyle="1" w:styleId="a-size-large">
    <w:name w:val="a-size-large"/>
    <w:basedOn w:val="DefaultParagraphFont"/>
    <w:rsid w:val="00847AE5"/>
  </w:style>
  <w:style w:type="paragraph" w:styleId="BalloonText">
    <w:name w:val="Balloon Text"/>
    <w:basedOn w:val="Normal"/>
    <w:link w:val="BalloonTextChar"/>
    <w:uiPriority w:val="99"/>
    <w:semiHidden/>
    <w:unhideWhenUsed/>
    <w:rsid w:val="00FE2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4B"/>
    <w:rPr>
      <w:rFonts w:ascii="Segoe UI" w:hAnsi="Segoe UI" w:cs="Segoe UI"/>
      <w:sz w:val="18"/>
      <w:szCs w:val="18"/>
    </w:rPr>
  </w:style>
  <w:style w:type="character" w:customStyle="1" w:styleId="Heading1Char">
    <w:name w:val="Heading 1 Char"/>
    <w:basedOn w:val="DefaultParagraphFont"/>
    <w:link w:val="Heading1"/>
    <w:rsid w:val="00B74E6F"/>
    <w:rPr>
      <w:rFonts w:ascii="Arial" w:hAnsi="Arial" w:cs="Arial"/>
      <w:b/>
      <w:bCs/>
      <w:sz w:val="22"/>
      <w:szCs w:val="24"/>
    </w:rPr>
  </w:style>
  <w:style w:type="paragraph" w:customStyle="1" w:styleId="Default">
    <w:name w:val="Default"/>
    <w:rsid w:val="00171D70"/>
    <w:pPr>
      <w:widowControl/>
      <w:suppressAutoHyphens w:val="0"/>
      <w:autoSpaceDE w:val="0"/>
      <w:adjustRightInd w:val="0"/>
      <w:textAlignment w:val="auto"/>
    </w:pPr>
    <w:rPr>
      <w:rFonts w:cs="Arial"/>
      <w:color w:val="000000"/>
      <w:kern w:val="0"/>
      <w:sz w:val="24"/>
      <w:szCs w:val="24"/>
    </w:rPr>
  </w:style>
  <w:style w:type="paragraph" w:styleId="Header">
    <w:name w:val="header"/>
    <w:basedOn w:val="Normal"/>
    <w:link w:val="HeaderChar"/>
    <w:uiPriority w:val="99"/>
    <w:unhideWhenUsed/>
    <w:rsid w:val="00722EBE"/>
    <w:pPr>
      <w:tabs>
        <w:tab w:val="center" w:pos="4680"/>
        <w:tab w:val="right" w:pos="9360"/>
      </w:tabs>
    </w:pPr>
  </w:style>
  <w:style w:type="character" w:customStyle="1" w:styleId="HeaderChar">
    <w:name w:val="Header Char"/>
    <w:basedOn w:val="DefaultParagraphFont"/>
    <w:link w:val="Header"/>
    <w:uiPriority w:val="99"/>
    <w:rsid w:val="0072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035">
      <w:bodyDiv w:val="1"/>
      <w:marLeft w:val="0"/>
      <w:marRight w:val="0"/>
      <w:marTop w:val="0"/>
      <w:marBottom w:val="0"/>
      <w:divBdr>
        <w:top w:val="none" w:sz="0" w:space="0" w:color="auto"/>
        <w:left w:val="none" w:sz="0" w:space="0" w:color="auto"/>
        <w:bottom w:val="none" w:sz="0" w:space="0" w:color="auto"/>
        <w:right w:val="none" w:sz="0" w:space="0" w:color="auto"/>
      </w:divBdr>
    </w:div>
    <w:div w:id="143738150">
      <w:bodyDiv w:val="1"/>
      <w:marLeft w:val="0"/>
      <w:marRight w:val="0"/>
      <w:marTop w:val="0"/>
      <w:marBottom w:val="0"/>
      <w:divBdr>
        <w:top w:val="none" w:sz="0" w:space="0" w:color="auto"/>
        <w:left w:val="none" w:sz="0" w:space="0" w:color="auto"/>
        <w:bottom w:val="none" w:sz="0" w:space="0" w:color="auto"/>
        <w:right w:val="none" w:sz="0" w:space="0" w:color="auto"/>
      </w:divBdr>
      <w:divsChild>
        <w:div w:id="1877086326">
          <w:marLeft w:val="0"/>
          <w:marRight w:val="0"/>
          <w:marTop w:val="210"/>
          <w:marBottom w:val="45"/>
          <w:divBdr>
            <w:top w:val="none" w:sz="0" w:space="0" w:color="auto"/>
            <w:left w:val="none" w:sz="0" w:space="0" w:color="auto"/>
            <w:bottom w:val="none" w:sz="0" w:space="0" w:color="auto"/>
            <w:right w:val="none" w:sz="0" w:space="0" w:color="auto"/>
          </w:divBdr>
        </w:div>
        <w:div w:id="496655642">
          <w:marLeft w:val="0"/>
          <w:marRight w:val="0"/>
          <w:marTop w:val="210"/>
          <w:marBottom w:val="105"/>
          <w:divBdr>
            <w:top w:val="none" w:sz="0" w:space="0" w:color="auto"/>
            <w:left w:val="none" w:sz="0" w:space="0" w:color="auto"/>
            <w:bottom w:val="none" w:sz="0" w:space="0" w:color="auto"/>
            <w:right w:val="none" w:sz="0" w:space="0" w:color="auto"/>
          </w:divBdr>
        </w:div>
      </w:divsChild>
    </w:div>
    <w:div w:id="177357821">
      <w:bodyDiv w:val="1"/>
      <w:marLeft w:val="0"/>
      <w:marRight w:val="0"/>
      <w:marTop w:val="0"/>
      <w:marBottom w:val="0"/>
      <w:divBdr>
        <w:top w:val="none" w:sz="0" w:space="0" w:color="auto"/>
        <w:left w:val="none" w:sz="0" w:space="0" w:color="auto"/>
        <w:bottom w:val="none" w:sz="0" w:space="0" w:color="auto"/>
        <w:right w:val="none" w:sz="0" w:space="0" w:color="auto"/>
      </w:divBdr>
    </w:div>
    <w:div w:id="182285822">
      <w:bodyDiv w:val="1"/>
      <w:marLeft w:val="0"/>
      <w:marRight w:val="0"/>
      <w:marTop w:val="0"/>
      <w:marBottom w:val="0"/>
      <w:divBdr>
        <w:top w:val="none" w:sz="0" w:space="0" w:color="auto"/>
        <w:left w:val="none" w:sz="0" w:space="0" w:color="auto"/>
        <w:bottom w:val="none" w:sz="0" w:space="0" w:color="auto"/>
        <w:right w:val="none" w:sz="0" w:space="0" w:color="auto"/>
      </w:divBdr>
    </w:div>
    <w:div w:id="271018737">
      <w:bodyDiv w:val="1"/>
      <w:marLeft w:val="0"/>
      <w:marRight w:val="0"/>
      <w:marTop w:val="0"/>
      <w:marBottom w:val="0"/>
      <w:divBdr>
        <w:top w:val="none" w:sz="0" w:space="0" w:color="auto"/>
        <w:left w:val="none" w:sz="0" w:space="0" w:color="auto"/>
        <w:bottom w:val="none" w:sz="0" w:space="0" w:color="auto"/>
        <w:right w:val="none" w:sz="0" w:space="0" w:color="auto"/>
      </w:divBdr>
    </w:div>
    <w:div w:id="310135937">
      <w:bodyDiv w:val="1"/>
      <w:marLeft w:val="0"/>
      <w:marRight w:val="0"/>
      <w:marTop w:val="0"/>
      <w:marBottom w:val="0"/>
      <w:divBdr>
        <w:top w:val="none" w:sz="0" w:space="0" w:color="auto"/>
        <w:left w:val="none" w:sz="0" w:space="0" w:color="auto"/>
        <w:bottom w:val="none" w:sz="0" w:space="0" w:color="auto"/>
        <w:right w:val="none" w:sz="0" w:space="0" w:color="auto"/>
      </w:divBdr>
    </w:div>
    <w:div w:id="424419099">
      <w:bodyDiv w:val="1"/>
      <w:marLeft w:val="0"/>
      <w:marRight w:val="0"/>
      <w:marTop w:val="0"/>
      <w:marBottom w:val="0"/>
      <w:divBdr>
        <w:top w:val="none" w:sz="0" w:space="0" w:color="auto"/>
        <w:left w:val="none" w:sz="0" w:space="0" w:color="auto"/>
        <w:bottom w:val="none" w:sz="0" w:space="0" w:color="auto"/>
        <w:right w:val="none" w:sz="0" w:space="0" w:color="auto"/>
      </w:divBdr>
    </w:div>
    <w:div w:id="509024030">
      <w:bodyDiv w:val="1"/>
      <w:marLeft w:val="0"/>
      <w:marRight w:val="0"/>
      <w:marTop w:val="0"/>
      <w:marBottom w:val="0"/>
      <w:divBdr>
        <w:top w:val="none" w:sz="0" w:space="0" w:color="auto"/>
        <w:left w:val="none" w:sz="0" w:space="0" w:color="auto"/>
        <w:bottom w:val="none" w:sz="0" w:space="0" w:color="auto"/>
        <w:right w:val="none" w:sz="0" w:space="0" w:color="auto"/>
      </w:divBdr>
    </w:div>
    <w:div w:id="519975422">
      <w:bodyDiv w:val="1"/>
      <w:marLeft w:val="0"/>
      <w:marRight w:val="0"/>
      <w:marTop w:val="0"/>
      <w:marBottom w:val="0"/>
      <w:divBdr>
        <w:top w:val="none" w:sz="0" w:space="0" w:color="auto"/>
        <w:left w:val="none" w:sz="0" w:space="0" w:color="auto"/>
        <w:bottom w:val="none" w:sz="0" w:space="0" w:color="auto"/>
        <w:right w:val="none" w:sz="0" w:space="0" w:color="auto"/>
      </w:divBdr>
      <w:divsChild>
        <w:div w:id="1385249318">
          <w:marLeft w:val="0"/>
          <w:marRight w:val="0"/>
          <w:marTop w:val="0"/>
          <w:marBottom w:val="0"/>
          <w:divBdr>
            <w:top w:val="none" w:sz="0" w:space="0" w:color="auto"/>
            <w:left w:val="none" w:sz="0" w:space="0" w:color="auto"/>
            <w:bottom w:val="none" w:sz="0" w:space="0" w:color="auto"/>
            <w:right w:val="none" w:sz="0" w:space="0" w:color="auto"/>
          </w:divBdr>
        </w:div>
        <w:div w:id="1579827583">
          <w:marLeft w:val="0"/>
          <w:marRight w:val="0"/>
          <w:marTop w:val="0"/>
          <w:marBottom w:val="0"/>
          <w:divBdr>
            <w:top w:val="none" w:sz="0" w:space="0" w:color="auto"/>
            <w:left w:val="none" w:sz="0" w:space="0" w:color="auto"/>
            <w:bottom w:val="none" w:sz="0" w:space="0" w:color="auto"/>
            <w:right w:val="none" w:sz="0" w:space="0" w:color="auto"/>
          </w:divBdr>
        </w:div>
        <w:div w:id="1219128064">
          <w:marLeft w:val="0"/>
          <w:marRight w:val="0"/>
          <w:marTop w:val="0"/>
          <w:marBottom w:val="0"/>
          <w:divBdr>
            <w:top w:val="none" w:sz="0" w:space="0" w:color="auto"/>
            <w:left w:val="none" w:sz="0" w:space="0" w:color="auto"/>
            <w:bottom w:val="none" w:sz="0" w:space="0" w:color="auto"/>
            <w:right w:val="none" w:sz="0" w:space="0" w:color="auto"/>
          </w:divBdr>
        </w:div>
        <w:div w:id="141393140">
          <w:marLeft w:val="0"/>
          <w:marRight w:val="0"/>
          <w:marTop w:val="0"/>
          <w:marBottom w:val="0"/>
          <w:divBdr>
            <w:top w:val="none" w:sz="0" w:space="0" w:color="auto"/>
            <w:left w:val="none" w:sz="0" w:space="0" w:color="auto"/>
            <w:bottom w:val="none" w:sz="0" w:space="0" w:color="auto"/>
            <w:right w:val="none" w:sz="0" w:space="0" w:color="auto"/>
          </w:divBdr>
        </w:div>
        <w:div w:id="1138303895">
          <w:marLeft w:val="0"/>
          <w:marRight w:val="0"/>
          <w:marTop w:val="0"/>
          <w:marBottom w:val="0"/>
          <w:divBdr>
            <w:top w:val="none" w:sz="0" w:space="0" w:color="auto"/>
            <w:left w:val="none" w:sz="0" w:space="0" w:color="auto"/>
            <w:bottom w:val="none" w:sz="0" w:space="0" w:color="auto"/>
            <w:right w:val="none" w:sz="0" w:space="0" w:color="auto"/>
          </w:divBdr>
        </w:div>
        <w:div w:id="1560676064">
          <w:marLeft w:val="0"/>
          <w:marRight w:val="0"/>
          <w:marTop w:val="0"/>
          <w:marBottom w:val="0"/>
          <w:divBdr>
            <w:top w:val="none" w:sz="0" w:space="0" w:color="auto"/>
            <w:left w:val="none" w:sz="0" w:space="0" w:color="auto"/>
            <w:bottom w:val="none" w:sz="0" w:space="0" w:color="auto"/>
            <w:right w:val="none" w:sz="0" w:space="0" w:color="auto"/>
          </w:divBdr>
        </w:div>
        <w:div w:id="1217934335">
          <w:marLeft w:val="0"/>
          <w:marRight w:val="0"/>
          <w:marTop w:val="0"/>
          <w:marBottom w:val="0"/>
          <w:divBdr>
            <w:top w:val="none" w:sz="0" w:space="0" w:color="auto"/>
            <w:left w:val="none" w:sz="0" w:space="0" w:color="auto"/>
            <w:bottom w:val="none" w:sz="0" w:space="0" w:color="auto"/>
            <w:right w:val="none" w:sz="0" w:space="0" w:color="auto"/>
          </w:divBdr>
        </w:div>
        <w:div w:id="1667516879">
          <w:marLeft w:val="0"/>
          <w:marRight w:val="0"/>
          <w:marTop w:val="0"/>
          <w:marBottom w:val="0"/>
          <w:divBdr>
            <w:top w:val="none" w:sz="0" w:space="0" w:color="auto"/>
            <w:left w:val="none" w:sz="0" w:space="0" w:color="auto"/>
            <w:bottom w:val="none" w:sz="0" w:space="0" w:color="auto"/>
            <w:right w:val="none" w:sz="0" w:space="0" w:color="auto"/>
          </w:divBdr>
        </w:div>
      </w:divsChild>
    </w:div>
    <w:div w:id="520820774">
      <w:bodyDiv w:val="1"/>
      <w:marLeft w:val="0"/>
      <w:marRight w:val="0"/>
      <w:marTop w:val="0"/>
      <w:marBottom w:val="0"/>
      <w:divBdr>
        <w:top w:val="none" w:sz="0" w:space="0" w:color="auto"/>
        <w:left w:val="none" w:sz="0" w:space="0" w:color="auto"/>
        <w:bottom w:val="none" w:sz="0" w:space="0" w:color="auto"/>
        <w:right w:val="none" w:sz="0" w:space="0" w:color="auto"/>
      </w:divBdr>
    </w:div>
    <w:div w:id="690648417">
      <w:bodyDiv w:val="1"/>
      <w:marLeft w:val="0"/>
      <w:marRight w:val="0"/>
      <w:marTop w:val="0"/>
      <w:marBottom w:val="0"/>
      <w:divBdr>
        <w:top w:val="none" w:sz="0" w:space="0" w:color="auto"/>
        <w:left w:val="none" w:sz="0" w:space="0" w:color="auto"/>
        <w:bottom w:val="none" w:sz="0" w:space="0" w:color="auto"/>
        <w:right w:val="none" w:sz="0" w:space="0" w:color="auto"/>
      </w:divBdr>
    </w:div>
    <w:div w:id="732391023">
      <w:bodyDiv w:val="1"/>
      <w:marLeft w:val="0"/>
      <w:marRight w:val="0"/>
      <w:marTop w:val="0"/>
      <w:marBottom w:val="0"/>
      <w:divBdr>
        <w:top w:val="none" w:sz="0" w:space="0" w:color="auto"/>
        <w:left w:val="none" w:sz="0" w:space="0" w:color="auto"/>
        <w:bottom w:val="none" w:sz="0" w:space="0" w:color="auto"/>
        <w:right w:val="none" w:sz="0" w:space="0" w:color="auto"/>
      </w:divBdr>
    </w:div>
    <w:div w:id="777257825">
      <w:bodyDiv w:val="1"/>
      <w:marLeft w:val="0"/>
      <w:marRight w:val="0"/>
      <w:marTop w:val="0"/>
      <w:marBottom w:val="0"/>
      <w:divBdr>
        <w:top w:val="none" w:sz="0" w:space="0" w:color="auto"/>
        <w:left w:val="none" w:sz="0" w:space="0" w:color="auto"/>
        <w:bottom w:val="none" w:sz="0" w:space="0" w:color="auto"/>
        <w:right w:val="none" w:sz="0" w:space="0" w:color="auto"/>
      </w:divBdr>
    </w:div>
    <w:div w:id="862865747">
      <w:bodyDiv w:val="1"/>
      <w:marLeft w:val="0"/>
      <w:marRight w:val="0"/>
      <w:marTop w:val="0"/>
      <w:marBottom w:val="0"/>
      <w:divBdr>
        <w:top w:val="none" w:sz="0" w:space="0" w:color="auto"/>
        <w:left w:val="none" w:sz="0" w:space="0" w:color="auto"/>
        <w:bottom w:val="none" w:sz="0" w:space="0" w:color="auto"/>
        <w:right w:val="none" w:sz="0" w:space="0" w:color="auto"/>
      </w:divBdr>
      <w:divsChild>
        <w:div w:id="2100590390">
          <w:marLeft w:val="0"/>
          <w:marRight w:val="0"/>
          <w:marTop w:val="0"/>
          <w:marBottom w:val="166"/>
          <w:divBdr>
            <w:top w:val="none" w:sz="0" w:space="0" w:color="auto"/>
            <w:left w:val="none" w:sz="0" w:space="0" w:color="auto"/>
            <w:bottom w:val="none" w:sz="0" w:space="0" w:color="auto"/>
            <w:right w:val="none" w:sz="0" w:space="0" w:color="auto"/>
          </w:divBdr>
          <w:divsChild>
            <w:div w:id="239953080">
              <w:marLeft w:val="0"/>
              <w:marRight w:val="0"/>
              <w:marTop w:val="0"/>
              <w:marBottom w:val="0"/>
              <w:divBdr>
                <w:top w:val="none" w:sz="0" w:space="0" w:color="auto"/>
                <w:left w:val="none" w:sz="0" w:space="0" w:color="auto"/>
                <w:bottom w:val="none" w:sz="0" w:space="0" w:color="auto"/>
                <w:right w:val="none" w:sz="0" w:space="0" w:color="auto"/>
              </w:divBdr>
              <w:divsChild>
                <w:div w:id="1128012372">
                  <w:marLeft w:val="0"/>
                  <w:marRight w:val="0"/>
                  <w:marTop w:val="0"/>
                  <w:marBottom w:val="0"/>
                  <w:divBdr>
                    <w:top w:val="none" w:sz="0" w:space="0" w:color="auto"/>
                    <w:left w:val="none" w:sz="0" w:space="0" w:color="auto"/>
                    <w:bottom w:val="none" w:sz="0" w:space="0" w:color="auto"/>
                    <w:right w:val="none" w:sz="0" w:space="0" w:color="auto"/>
                  </w:divBdr>
                  <w:divsChild>
                    <w:div w:id="1378043494">
                      <w:marLeft w:val="0"/>
                      <w:marRight w:val="0"/>
                      <w:marTop w:val="0"/>
                      <w:marBottom w:val="0"/>
                      <w:divBdr>
                        <w:top w:val="none" w:sz="0" w:space="0" w:color="auto"/>
                        <w:left w:val="none" w:sz="0" w:space="0" w:color="auto"/>
                        <w:bottom w:val="none" w:sz="0" w:space="0" w:color="auto"/>
                        <w:right w:val="none" w:sz="0" w:space="0" w:color="auto"/>
                      </w:divBdr>
                      <w:divsChild>
                        <w:div w:id="111942343">
                          <w:marLeft w:val="0"/>
                          <w:marRight w:val="0"/>
                          <w:marTop w:val="0"/>
                          <w:marBottom w:val="0"/>
                          <w:divBdr>
                            <w:top w:val="none" w:sz="0" w:space="0" w:color="auto"/>
                            <w:left w:val="none" w:sz="0" w:space="0" w:color="auto"/>
                            <w:bottom w:val="none" w:sz="0" w:space="0" w:color="auto"/>
                            <w:right w:val="none" w:sz="0" w:space="0" w:color="auto"/>
                          </w:divBdr>
                        </w:div>
                        <w:div w:id="1188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7682">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492">
          <w:marLeft w:val="0"/>
          <w:marRight w:val="0"/>
          <w:marTop w:val="166"/>
          <w:marBottom w:val="166"/>
          <w:divBdr>
            <w:top w:val="none" w:sz="0" w:space="0" w:color="auto"/>
            <w:left w:val="none" w:sz="0" w:space="0" w:color="auto"/>
            <w:bottom w:val="none" w:sz="0" w:space="0" w:color="auto"/>
            <w:right w:val="none" w:sz="0" w:space="0" w:color="auto"/>
          </w:divBdr>
          <w:divsChild>
            <w:div w:id="2372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8762">
      <w:bodyDiv w:val="1"/>
      <w:marLeft w:val="0"/>
      <w:marRight w:val="0"/>
      <w:marTop w:val="0"/>
      <w:marBottom w:val="0"/>
      <w:divBdr>
        <w:top w:val="none" w:sz="0" w:space="0" w:color="auto"/>
        <w:left w:val="none" w:sz="0" w:space="0" w:color="auto"/>
        <w:bottom w:val="none" w:sz="0" w:space="0" w:color="auto"/>
        <w:right w:val="none" w:sz="0" w:space="0" w:color="auto"/>
      </w:divBdr>
    </w:div>
    <w:div w:id="1054963441">
      <w:bodyDiv w:val="1"/>
      <w:marLeft w:val="0"/>
      <w:marRight w:val="0"/>
      <w:marTop w:val="0"/>
      <w:marBottom w:val="0"/>
      <w:divBdr>
        <w:top w:val="none" w:sz="0" w:space="0" w:color="auto"/>
        <w:left w:val="none" w:sz="0" w:space="0" w:color="auto"/>
        <w:bottom w:val="none" w:sz="0" w:space="0" w:color="auto"/>
        <w:right w:val="none" w:sz="0" w:space="0" w:color="auto"/>
      </w:divBdr>
    </w:div>
    <w:div w:id="1116800122">
      <w:bodyDiv w:val="1"/>
      <w:marLeft w:val="0"/>
      <w:marRight w:val="0"/>
      <w:marTop w:val="0"/>
      <w:marBottom w:val="0"/>
      <w:divBdr>
        <w:top w:val="none" w:sz="0" w:space="0" w:color="auto"/>
        <w:left w:val="none" w:sz="0" w:space="0" w:color="auto"/>
        <w:bottom w:val="none" w:sz="0" w:space="0" w:color="auto"/>
        <w:right w:val="none" w:sz="0" w:space="0" w:color="auto"/>
      </w:divBdr>
      <w:divsChild>
        <w:div w:id="1425154659">
          <w:marLeft w:val="0"/>
          <w:marRight w:val="0"/>
          <w:marTop w:val="240"/>
          <w:marBottom w:val="240"/>
          <w:divBdr>
            <w:top w:val="none" w:sz="0" w:space="0" w:color="auto"/>
            <w:left w:val="none" w:sz="0" w:space="0" w:color="auto"/>
            <w:bottom w:val="none" w:sz="0" w:space="0" w:color="auto"/>
            <w:right w:val="none" w:sz="0" w:space="0" w:color="auto"/>
          </w:divBdr>
          <w:divsChild>
            <w:div w:id="1097021890">
              <w:marLeft w:val="0"/>
              <w:marRight w:val="0"/>
              <w:marTop w:val="0"/>
              <w:marBottom w:val="0"/>
              <w:divBdr>
                <w:top w:val="none" w:sz="0" w:space="0" w:color="auto"/>
                <w:left w:val="none" w:sz="0" w:space="0" w:color="auto"/>
                <w:bottom w:val="none" w:sz="0" w:space="0" w:color="auto"/>
                <w:right w:val="none" w:sz="0" w:space="0" w:color="auto"/>
              </w:divBdr>
            </w:div>
          </w:divsChild>
        </w:div>
        <w:div w:id="751245762">
          <w:marLeft w:val="0"/>
          <w:marRight w:val="0"/>
          <w:marTop w:val="0"/>
          <w:marBottom w:val="0"/>
          <w:divBdr>
            <w:top w:val="none" w:sz="0" w:space="0" w:color="auto"/>
            <w:left w:val="none" w:sz="0" w:space="0" w:color="auto"/>
            <w:bottom w:val="none" w:sz="0" w:space="0" w:color="auto"/>
            <w:right w:val="none" w:sz="0" w:space="0" w:color="auto"/>
          </w:divBdr>
          <w:divsChild>
            <w:div w:id="371077373">
              <w:marLeft w:val="0"/>
              <w:marRight w:val="0"/>
              <w:marTop w:val="0"/>
              <w:marBottom w:val="0"/>
              <w:divBdr>
                <w:top w:val="none" w:sz="0" w:space="0" w:color="auto"/>
                <w:left w:val="none" w:sz="0" w:space="0" w:color="auto"/>
                <w:bottom w:val="none" w:sz="0" w:space="0" w:color="auto"/>
                <w:right w:val="none" w:sz="0" w:space="0" w:color="auto"/>
              </w:divBdr>
              <w:divsChild>
                <w:div w:id="805002310">
                  <w:marLeft w:val="1740"/>
                  <w:marRight w:val="0"/>
                  <w:marTop w:val="0"/>
                  <w:marBottom w:val="0"/>
                  <w:divBdr>
                    <w:top w:val="none" w:sz="0" w:space="0" w:color="auto"/>
                    <w:left w:val="none" w:sz="0" w:space="0" w:color="auto"/>
                    <w:bottom w:val="none" w:sz="0" w:space="0" w:color="auto"/>
                    <w:right w:val="none" w:sz="0" w:space="0" w:color="auto"/>
                  </w:divBdr>
                </w:div>
              </w:divsChild>
            </w:div>
            <w:div w:id="851190323">
              <w:marLeft w:val="0"/>
              <w:marRight w:val="0"/>
              <w:marTop w:val="0"/>
              <w:marBottom w:val="0"/>
              <w:divBdr>
                <w:top w:val="none" w:sz="0" w:space="0" w:color="auto"/>
                <w:left w:val="none" w:sz="0" w:space="0" w:color="auto"/>
                <w:bottom w:val="none" w:sz="0" w:space="0" w:color="auto"/>
                <w:right w:val="none" w:sz="0" w:space="0" w:color="auto"/>
              </w:divBdr>
              <w:divsChild>
                <w:div w:id="51275494">
                  <w:marLeft w:val="1740"/>
                  <w:marRight w:val="0"/>
                  <w:marTop w:val="0"/>
                  <w:marBottom w:val="0"/>
                  <w:divBdr>
                    <w:top w:val="none" w:sz="0" w:space="0" w:color="auto"/>
                    <w:left w:val="none" w:sz="0" w:space="0" w:color="auto"/>
                    <w:bottom w:val="none" w:sz="0" w:space="0" w:color="auto"/>
                    <w:right w:val="none" w:sz="0" w:space="0" w:color="auto"/>
                  </w:divBdr>
                </w:div>
              </w:divsChild>
            </w:div>
            <w:div w:id="294603061">
              <w:marLeft w:val="0"/>
              <w:marRight w:val="0"/>
              <w:marTop w:val="0"/>
              <w:marBottom w:val="0"/>
              <w:divBdr>
                <w:top w:val="none" w:sz="0" w:space="0" w:color="auto"/>
                <w:left w:val="none" w:sz="0" w:space="0" w:color="auto"/>
                <w:bottom w:val="none" w:sz="0" w:space="0" w:color="auto"/>
                <w:right w:val="none" w:sz="0" w:space="0" w:color="auto"/>
              </w:divBdr>
              <w:divsChild>
                <w:div w:id="49815318">
                  <w:marLeft w:val="1740"/>
                  <w:marRight w:val="0"/>
                  <w:marTop w:val="0"/>
                  <w:marBottom w:val="0"/>
                  <w:divBdr>
                    <w:top w:val="none" w:sz="0" w:space="0" w:color="auto"/>
                    <w:left w:val="none" w:sz="0" w:space="0" w:color="auto"/>
                    <w:bottom w:val="none" w:sz="0" w:space="0" w:color="auto"/>
                    <w:right w:val="none" w:sz="0" w:space="0" w:color="auto"/>
                  </w:divBdr>
                </w:div>
              </w:divsChild>
            </w:div>
            <w:div w:id="1616401422">
              <w:marLeft w:val="0"/>
              <w:marRight w:val="0"/>
              <w:marTop w:val="0"/>
              <w:marBottom w:val="0"/>
              <w:divBdr>
                <w:top w:val="none" w:sz="0" w:space="0" w:color="auto"/>
                <w:left w:val="none" w:sz="0" w:space="0" w:color="auto"/>
                <w:bottom w:val="none" w:sz="0" w:space="0" w:color="auto"/>
                <w:right w:val="none" w:sz="0" w:space="0" w:color="auto"/>
              </w:divBdr>
              <w:divsChild>
                <w:div w:id="452603249">
                  <w:marLeft w:val="1740"/>
                  <w:marRight w:val="0"/>
                  <w:marTop w:val="0"/>
                  <w:marBottom w:val="0"/>
                  <w:divBdr>
                    <w:top w:val="none" w:sz="0" w:space="0" w:color="auto"/>
                    <w:left w:val="none" w:sz="0" w:space="0" w:color="auto"/>
                    <w:bottom w:val="none" w:sz="0" w:space="0" w:color="auto"/>
                    <w:right w:val="none" w:sz="0" w:space="0" w:color="auto"/>
                  </w:divBdr>
                </w:div>
              </w:divsChild>
            </w:div>
            <w:div w:id="264390943">
              <w:marLeft w:val="0"/>
              <w:marRight w:val="0"/>
              <w:marTop w:val="0"/>
              <w:marBottom w:val="0"/>
              <w:divBdr>
                <w:top w:val="none" w:sz="0" w:space="0" w:color="auto"/>
                <w:left w:val="none" w:sz="0" w:space="0" w:color="auto"/>
                <w:bottom w:val="none" w:sz="0" w:space="0" w:color="auto"/>
                <w:right w:val="none" w:sz="0" w:space="0" w:color="auto"/>
              </w:divBdr>
              <w:divsChild>
                <w:div w:id="825584458">
                  <w:marLeft w:val="1740"/>
                  <w:marRight w:val="0"/>
                  <w:marTop w:val="0"/>
                  <w:marBottom w:val="0"/>
                  <w:divBdr>
                    <w:top w:val="none" w:sz="0" w:space="0" w:color="auto"/>
                    <w:left w:val="none" w:sz="0" w:space="0" w:color="auto"/>
                    <w:bottom w:val="none" w:sz="0" w:space="0" w:color="auto"/>
                    <w:right w:val="none" w:sz="0" w:space="0" w:color="auto"/>
                  </w:divBdr>
                </w:div>
              </w:divsChild>
            </w:div>
            <w:div w:id="781999655">
              <w:marLeft w:val="0"/>
              <w:marRight w:val="0"/>
              <w:marTop w:val="0"/>
              <w:marBottom w:val="0"/>
              <w:divBdr>
                <w:top w:val="none" w:sz="0" w:space="0" w:color="auto"/>
                <w:left w:val="none" w:sz="0" w:space="0" w:color="auto"/>
                <w:bottom w:val="none" w:sz="0" w:space="0" w:color="auto"/>
                <w:right w:val="none" w:sz="0" w:space="0" w:color="auto"/>
              </w:divBdr>
              <w:divsChild>
                <w:div w:id="13632423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6224">
      <w:bodyDiv w:val="1"/>
      <w:marLeft w:val="0"/>
      <w:marRight w:val="0"/>
      <w:marTop w:val="0"/>
      <w:marBottom w:val="0"/>
      <w:divBdr>
        <w:top w:val="none" w:sz="0" w:space="0" w:color="auto"/>
        <w:left w:val="none" w:sz="0" w:space="0" w:color="auto"/>
        <w:bottom w:val="none" w:sz="0" w:space="0" w:color="auto"/>
        <w:right w:val="none" w:sz="0" w:space="0" w:color="auto"/>
      </w:divBdr>
    </w:div>
    <w:div w:id="1214997402">
      <w:bodyDiv w:val="1"/>
      <w:marLeft w:val="0"/>
      <w:marRight w:val="0"/>
      <w:marTop w:val="0"/>
      <w:marBottom w:val="0"/>
      <w:divBdr>
        <w:top w:val="none" w:sz="0" w:space="0" w:color="auto"/>
        <w:left w:val="none" w:sz="0" w:space="0" w:color="auto"/>
        <w:bottom w:val="none" w:sz="0" w:space="0" w:color="auto"/>
        <w:right w:val="none" w:sz="0" w:space="0" w:color="auto"/>
      </w:divBdr>
      <w:divsChild>
        <w:div w:id="1230264860">
          <w:marLeft w:val="0"/>
          <w:marRight w:val="0"/>
          <w:marTop w:val="0"/>
          <w:marBottom w:val="0"/>
          <w:divBdr>
            <w:top w:val="none" w:sz="0" w:space="0" w:color="auto"/>
            <w:left w:val="none" w:sz="0" w:space="0" w:color="auto"/>
            <w:bottom w:val="none" w:sz="0" w:space="0" w:color="auto"/>
            <w:right w:val="none" w:sz="0" w:space="0" w:color="auto"/>
          </w:divBdr>
          <w:divsChild>
            <w:div w:id="1909732481">
              <w:marLeft w:val="0"/>
              <w:marRight w:val="0"/>
              <w:marTop w:val="0"/>
              <w:marBottom w:val="0"/>
              <w:divBdr>
                <w:top w:val="none" w:sz="0" w:space="0" w:color="auto"/>
                <w:left w:val="none" w:sz="0" w:space="0" w:color="auto"/>
                <w:bottom w:val="none" w:sz="0" w:space="0" w:color="auto"/>
                <w:right w:val="none" w:sz="0" w:space="0" w:color="auto"/>
              </w:divBdr>
            </w:div>
          </w:divsChild>
        </w:div>
        <w:div w:id="1404985840">
          <w:marLeft w:val="0"/>
          <w:marRight w:val="0"/>
          <w:marTop w:val="0"/>
          <w:marBottom w:val="135"/>
          <w:divBdr>
            <w:top w:val="none" w:sz="0" w:space="0" w:color="auto"/>
            <w:left w:val="none" w:sz="0" w:space="0" w:color="auto"/>
            <w:bottom w:val="none" w:sz="0" w:space="0" w:color="auto"/>
            <w:right w:val="none" w:sz="0" w:space="0" w:color="auto"/>
          </w:divBdr>
          <w:divsChild>
            <w:div w:id="790514782">
              <w:marLeft w:val="0"/>
              <w:marRight w:val="0"/>
              <w:marTop w:val="0"/>
              <w:marBottom w:val="0"/>
              <w:divBdr>
                <w:top w:val="none" w:sz="0" w:space="0" w:color="auto"/>
                <w:left w:val="none" w:sz="0" w:space="0" w:color="auto"/>
                <w:bottom w:val="none" w:sz="0" w:space="0" w:color="auto"/>
                <w:right w:val="none" w:sz="0" w:space="0" w:color="auto"/>
              </w:divBdr>
              <w:divsChild>
                <w:div w:id="1573853117">
                  <w:marLeft w:val="0"/>
                  <w:marRight w:val="0"/>
                  <w:marTop w:val="0"/>
                  <w:marBottom w:val="0"/>
                  <w:divBdr>
                    <w:top w:val="none" w:sz="0" w:space="0" w:color="auto"/>
                    <w:left w:val="none" w:sz="0" w:space="0" w:color="auto"/>
                    <w:bottom w:val="none" w:sz="0" w:space="0" w:color="auto"/>
                    <w:right w:val="none" w:sz="0" w:space="0" w:color="auto"/>
                  </w:divBdr>
                  <w:divsChild>
                    <w:div w:id="283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
    <w:div w:id="1503155558">
      <w:bodyDiv w:val="1"/>
      <w:marLeft w:val="0"/>
      <w:marRight w:val="0"/>
      <w:marTop w:val="0"/>
      <w:marBottom w:val="0"/>
      <w:divBdr>
        <w:top w:val="none" w:sz="0" w:space="0" w:color="auto"/>
        <w:left w:val="none" w:sz="0" w:space="0" w:color="auto"/>
        <w:bottom w:val="none" w:sz="0" w:space="0" w:color="auto"/>
        <w:right w:val="none" w:sz="0" w:space="0" w:color="auto"/>
      </w:divBdr>
    </w:div>
    <w:div w:id="1514151768">
      <w:bodyDiv w:val="1"/>
      <w:marLeft w:val="0"/>
      <w:marRight w:val="0"/>
      <w:marTop w:val="0"/>
      <w:marBottom w:val="0"/>
      <w:divBdr>
        <w:top w:val="none" w:sz="0" w:space="0" w:color="auto"/>
        <w:left w:val="none" w:sz="0" w:space="0" w:color="auto"/>
        <w:bottom w:val="none" w:sz="0" w:space="0" w:color="auto"/>
        <w:right w:val="none" w:sz="0" w:space="0" w:color="auto"/>
      </w:divBdr>
      <w:divsChild>
        <w:div w:id="460998124">
          <w:marLeft w:val="0"/>
          <w:marRight w:val="0"/>
          <w:marTop w:val="0"/>
          <w:marBottom w:val="0"/>
          <w:divBdr>
            <w:top w:val="none" w:sz="0" w:space="0" w:color="auto"/>
            <w:left w:val="none" w:sz="0" w:space="0" w:color="auto"/>
            <w:bottom w:val="none" w:sz="0" w:space="0" w:color="auto"/>
            <w:right w:val="none" w:sz="0" w:space="0" w:color="auto"/>
          </w:divBdr>
        </w:div>
        <w:div w:id="395323891">
          <w:marLeft w:val="0"/>
          <w:marRight w:val="0"/>
          <w:marTop w:val="0"/>
          <w:marBottom w:val="0"/>
          <w:divBdr>
            <w:top w:val="none" w:sz="0" w:space="0" w:color="auto"/>
            <w:left w:val="none" w:sz="0" w:space="0" w:color="auto"/>
            <w:bottom w:val="none" w:sz="0" w:space="0" w:color="auto"/>
            <w:right w:val="none" w:sz="0" w:space="0" w:color="auto"/>
          </w:divBdr>
          <w:divsChild>
            <w:div w:id="2124494025">
              <w:marLeft w:val="0"/>
              <w:marRight w:val="0"/>
              <w:marTop w:val="0"/>
              <w:marBottom w:val="0"/>
              <w:divBdr>
                <w:top w:val="none" w:sz="0" w:space="0" w:color="auto"/>
                <w:left w:val="none" w:sz="0" w:space="0" w:color="auto"/>
                <w:bottom w:val="none" w:sz="0" w:space="0" w:color="auto"/>
                <w:right w:val="none" w:sz="0" w:space="0" w:color="auto"/>
              </w:divBdr>
              <w:divsChild>
                <w:div w:id="3118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8239">
          <w:marLeft w:val="0"/>
          <w:marRight w:val="0"/>
          <w:marTop w:val="0"/>
          <w:marBottom w:val="0"/>
          <w:divBdr>
            <w:top w:val="none" w:sz="0" w:space="0" w:color="auto"/>
            <w:left w:val="none" w:sz="0" w:space="0" w:color="auto"/>
            <w:bottom w:val="none" w:sz="0" w:space="0" w:color="auto"/>
            <w:right w:val="none" w:sz="0" w:space="0" w:color="auto"/>
          </w:divBdr>
          <w:divsChild>
            <w:div w:id="1046640881">
              <w:marLeft w:val="0"/>
              <w:marRight w:val="0"/>
              <w:marTop w:val="0"/>
              <w:marBottom w:val="0"/>
              <w:divBdr>
                <w:top w:val="none" w:sz="0" w:space="0" w:color="auto"/>
                <w:left w:val="none" w:sz="0" w:space="0" w:color="auto"/>
                <w:bottom w:val="none" w:sz="0" w:space="0" w:color="auto"/>
                <w:right w:val="none" w:sz="0" w:space="0" w:color="auto"/>
              </w:divBdr>
              <w:divsChild>
                <w:div w:id="125321222">
                  <w:marLeft w:val="0"/>
                  <w:marRight w:val="0"/>
                  <w:marTop w:val="0"/>
                  <w:marBottom w:val="0"/>
                  <w:divBdr>
                    <w:top w:val="none" w:sz="0" w:space="0" w:color="auto"/>
                    <w:left w:val="none" w:sz="0" w:space="0" w:color="auto"/>
                    <w:bottom w:val="none" w:sz="0" w:space="0" w:color="auto"/>
                    <w:right w:val="none" w:sz="0" w:space="0" w:color="auto"/>
                  </w:divBdr>
                  <w:divsChild>
                    <w:div w:id="1767388471">
                      <w:marLeft w:val="0"/>
                      <w:marRight w:val="0"/>
                      <w:marTop w:val="0"/>
                      <w:marBottom w:val="0"/>
                      <w:divBdr>
                        <w:top w:val="none" w:sz="0" w:space="0" w:color="auto"/>
                        <w:left w:val="none" w:sz="0" w:space="0" w:color="auto"/>
                        <w:bottom w:val="none" w:sz="0" w:space="0" w:color="auto"/>
                        <w:right w:val="none" w:sz="0" w:space="0" w:color="auto"/>
                      </w:divBdr>
                      <w:divsChild>
                        <w:div w:id="1383212621">
                          <w:marLeft w:val="0"/>
                          <w:marRight w:val="0"/>
                          <w:marTop w:val="0"/>
                          <w:marBottom w:val="0"/>
                          <w:divBdr>
                            <w:top w:val="none" w:sz="0" w:space="0" w:color="auto"/>
                            <w:left w:val="none" w:sz="0" w:space="0" w:color="auto"/>
                            <w:bottom w:val="none" w:sz="0" w:space="0" w:color="auto"/>
                            <w:right w:val="none" w:sz="0" w:space="0" w:color="auto"/>
                          </w:divBdr>
                          <w:divsChild>
                            <w:div w:id="198786408">
                              <w:marLeft w:val="0"/>
                              <w:marRight w:val="0"/>
                              <w:marTop w:val="0"/>
                              <w:marBottom w:val="0"/>
                              <w:divBdr>
                                <w:top w:val="none" w:sz="0" w:space="0" w:color="auto"/>
                                <w:left w:val="none" w:sz="0" w:space="0" w:color="auto"/>
                                <w:bottom w:val="none" w:sz="0" w:space="0" w:color="auto"/>
                                <w:right w:val="none" w:sz="0" w:space="0" w:color="auto"/>
                              </w:divBdr>
                              <w:divsChild>
                                <w:div w:id="2068526487">
                                  <w:marLeft w:val="0"/>
                                  <w:marRight w:val="0"/>
                                  <w:marTop w:val="0"/>
                                  <w:marBottom w:val="0"/>
                                  <w:divBdr>
                                    <w:top w:val="none" w:sz="0" w:space="0" w:color="auto"/>
                                    <w:left w:val="none" w:sz="0" w:space="0" w:color="auto"/>
                                    <w:bottom w:val="none" w:sz="0" w:space="0" w:color="auto"/>
                                    <w:right w:val="none" w:sz="0" w:space="0" w:color="auto"/>
                                  </w:divBdr>
                                  <w:divsChild>
                                    <w:div w:id="1819568729">
                                      <w:marLeft w:val="0"/>
                                      <w:marRight w:val="0"/>
                                      <w:marTop w:val="0"/>
                                      <w:marBottom w:val="0"/>
                                      <w:divBdr>
                                        <w:top w:val="none" w:sz="0" w:space="0" w:color="auto"/>
                                        <w:left w:val="none" w:sz="0" w:space="0" w:color="auto"/>
                                        <w:bottom w:val="none" w:sz="0" w:space="0" w:color="auto"/>
                                        <w:right w:val="none" w:sz="0" w:space="0" w:color="auto"/>
                                      </w:divBdr>
                                      <w:divsChild>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9382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7">
          <w:marLeft w:val="0"/>
          <w:marRight w:val="0"/>
          <w:marTop w:val="0"/>
          <w:marBottom w:val="120"/>
          <w:divBdr>
            <w:top w:val="none" w:sz="0" w:space="0" w:color="auto"/>
            <w:left w:val="none" w:sz="0" w:space="0" w:color="auto"/>
            <w:bottom w:val="none" w:sz="0" w:space="0" w:color="auto"/>
            <w:right w:val="none" w:sz="0" w:space="0" w:color="auto"/>
          </w:divBdr>
        </w:div>
        <w:div w:id="2706534">
          <w:marLeft w:val="0"/>
          <w:marRight w:val="0"/>
          <w:marTop w:val="0"/>
          <w:marBottom w:val="5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DhtIFTrJQJ4" TargetMode="External"/><Relationship Id="rId21" Type="http://schemas.openxmlformats.org/officeDocument/2006/relationships/hyperlink" Target="https://www.thelifeyoucansave.org/" TargetMode="External"/><Relationship Id="rId42" Type="http://schemas.openxmlformats.org/officeDocument/2006/relationships/hyperlink" Target="https://psyarxiv.com/a2kx6/" TargetMode="External"/><Relationship Id="rId63" Type="http://schemas.openxmlformats.org/officeDocument/2006/relationships/hyperlink" Target="https://plato.stanford.edu/entries/repugnant-conclusion/" TargetMode="External"/><Relationship Id="rId84" Type="http://schemas.openxmlformats.org/officeDocument/2006/relationships/hyperlink" Target="https://www.cambridge.org/core/journals/utilitas/article/utilitarianism-for-a-broken-world/5747D72DC6888D3F22C21969511890D4" TargetMode="External"/><Relationship Id="rId138" Type="http://schemas.openxmlformats.org/officeDocument/2006/relationships/hyperlink" Target="https://sentientist.org/2013/05/20/the-ethical-case-for-eating-oysters-and-mussels/" TargetMode="External"/><Relationship Id="rId159" Type="http://schemas.openxmlformats.org/officeDocument/2006/relationships/hyperlink" Target="https://www.youtube.com/watch?v=hU5O4PhrOik&amp;t=2s" TargetMode="External"/><Relationship Id="rId107" Type="http://schemas.openxmlformats.org/officeDocument/2006/relationships/hyperlink" Target="http://www.imdb.com/title/tt6700846/" TargetMode="External"/><Relationship Id="rId11" Type="http://schemas.openxmlformats.org/officeDocument/2006/relationships/hyperlink" Target="https://whatiseffectivealtruism.com/" TargetMode="External"/><Relationship Id="rId32" Type="http://schemas.openxmlformats.org/officeDocument/2006/relationships/hyperlink" Target="https://plato.stanford.edu/entries/consequentialism/" TargetMode="External"/><Relationship Id="rId53" Type="http://schemas.openxmlformats.org/officeDocument/2006/relationships/hyperlink" Target="https://www.givewell.org/" TargetMode="External"/><Relationship Id="rId74" Type="http://schemas.openxmlformats.org/officeDocument/2006/relationships/hyperlink" Target="https://www.fhi.ox.ac.uk/" TargetMode="External"/><Relationship Id="rId128" Type="http://schemas.openxmlformats.org/officeDocument/2006/relationships/hyperlink" Target="https://www.youtube.com/watch?v=A0_SE9xwqUg" TargetMode="External"/><Relationship Id="rId149" Type="http://schemas.openxmlformats.org/officeDocument/2006/relationships/hyperlink" Target="http://www.imdb.com/title/tt1814930/" TargetMode="External"/><Relationship Id="rId5" Type="http://schemas.openxmlformats.org/officeDocument/2006/relationships/footnotes" Target="footnotes.xml"/><Relationship Id="rId95" Type="http://schemas.openxmlformats.org/officeDocument/2006/relationships/hyperlink" Target="https://www.fhi.ox.ac.uk/" TargetMode="External"/><Relationship Id="rId160" Type="http://schemas.openxmlformats.org/officeDocument/2006/relationships/hyperlink" Target="http://onlinelibrary.wiley.com/doi/10.1111/j.1467-9264.2014.00364.x/abstract" TargetMode="External"/><Relationship Id="rId22" Type="http://schemas.openxmlformats.org/officeDocument/2006/relationships/hyperlink" Target="https://blog.givewell.org/2015/11/06/the-lack-of-controversy-over-well-targeted-aid/" TargetMode="External"/><Relationship Id="rId43" Type="http://schemas.openxmlformats.org/officeDocument/2006/relationships/hyperlink" Target="https://www.ncbi.nlm.nih.gov/pubmed/17583267" TargetMode="External"/><Relationship Id="rId64" Type="http://schemas.openxmlformats.org/officeDocument/2006/relationships/hyperlink" Target="http://www.oxfordscholarship.com/view/10.1093/acprof:oso/9780199739073.001.0001/acprof-9780199739073-chapter-3" TargetMode="External"/><Relationship Id="rId118" Type="http://schemas.openxmlformats.org/officeDocument/2006/relationships/hyperlink" Target="https://www.youtube.com/watch?v=kIMOpu9uZbk" TargetMode="External"/><Relationship Id="rId139" Type="http://schemas.openxmlformats.org/officeDocument/2006/relationships/hyperlink" Target="https://www.mercyforanimals.org/" TargetMode="External"/><Relationship Id="rId85" Type="http://schemas.openxmlformats.org/officeDocument/2006/relationships/hyperlink" Target="https://www.youtube.com/watch?v=uh8nFrp9FFI" TargetMode="External"/><Relationship Id="rId150" Type="http://schemas.openxmlformats.org/officeDocument/2006/relationships/hyperlink" Target="http://www.jimaceverett.com/publications/the-moral-standing-of-animals-towards-a-psychology-of-speciesism/" TargetMode="External"/><Relationship Id="rId12" Type="http://schemas.openxmlformats.org/officeDocument/2006/relationships/hyperlink" Target="https://www.theatlantic.com/business/archive/2015/06/what-is-the-greatest-good/395768/" TargetMode="External"/><Relationship Id="rId17" Type="http://schemas.openxmlformats.org/officeDocument/2006/relationships/hyperlink" Target="http://effective-altruism.com/" TargetMode="External"/><Relationship Id="rId33" Type="http://schemas.openxmlformats.org/officeDocument/2006/relationships/hyperlink" Target="https://www.jstor.org/stable/24478599" TargetMode="External"/><Relationship Id="rId38" Type="http://schemas.openxmlformats.org/officeDocument/2006/relationships/hyperlink" Target="https://www.sciencedirect.com/science/article/pii/S0010027716302876" TargetMode="External"/><Relationship Id="rId59" Type="http://schemas.openxmlformats.org/officeDocument/2006/relationships/hyperlink" Target="http://www.mdpi.com/2414-6366/2/3/36/pdf" TargetMode="External"/><Relationship Id="rId103" Type="http://schemas.openxmlformats.org/officeDocument/2006/relationships/hyperlink" Target="https://www.youtube.com/watch?v=m4qdQl6bjUU" TargetMode="External"/><Relationship Id="rId108" Type="http://schemas.openxmlformats.org/officeDocument/2006/relationships/hyperlink" Target="http://www.imdb.com/title/tt0470752/" TargetMode="External"/><Relationship Id="rId124" Type="http://schemas.openxmlformats.org/officeDocument/2006/relationships/hyperlink" Target="https://www.academia.edu/16674139/Moral_Philosophy_Superintelligence_and_the_Singularity" TargetMode="External"/><Relationship Id="rId129" Type="http://schemas.openxmlformats.org/officeDocument/2006/relationships/hyperlink" Target="https://en.wikipedia.org/wiki/San_Junipero" TargetMode="External"/><Relationship Id="rId54" Type="http://schemas.openxmlformats.org/officeDocument/2006/relationships/hyperlink" Target="https://www.openphilanthropy.org/" TargetMode="External"/><Relationship Id="rId70" Type="http://schemas.openxmlformats.org/officeDocument/2006/relationships/hyperlink" Target="https://www.youtube.com/watch?v=T1wK0rSn3CM" TargetMode="External"/><Relationship Id="rId75" Type="http://schemas.openxmlformats.org/officeDocument/2006/relationships/hyperlink" Target="https://www.cser.ac.uk/" TargetMode="External"/><Relationship Id="rId91" Type="http://schemas.openxmlformats.org/officeDocument/2006/relationships/hyperlink" Target="https://nickbostrom.com/ethics/artificial-intelligence.pdf" TargetMode="External"/><Relationship Id="rId96" Type="http://schemas.openxmlformats.org/officeDocument/2006/relationships/hyperlink" Target="https://www.cser.ac.uk/" TargetMode="External"/><Relationship Id="rId140" Type="http://schemas.openxmlformats.org/officeDocument/2006/relationships/hyperlink" Target="https://veganoutreach.org/" TargetMode="External"/><Relationship Id="rId145" Type="http://schemas.openxmlformats.org/officeDocument/2006/relationships/hyperlink" Target="https://www.youtube.com/watch?v=6MzgPtyJOQk" TargetMode="External"/><Relationship Id="rId161" Type="http://schemas.openxmlformats.org/officeDocument/2006/relationships/hyperlink" Target="https://80000hours.org/2016/02/the-value-of-coordination/"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jeffersonmcmahan.com/wp-content/uploads/2012/11/Philosophical-Critiques-of-Effective-Altruism-refs-in-text.pdf" TargetMode="External"/><Relationship Id="rId28" Type="http://schemas.openxmlformats.org/officeDocument/2006/relationships/hyperlink" Target="http://www.jimaceverett.com/wp-content/uploads/2017/12/Kahane-Everett-et-al.-2018-Psychological-Review-2D-Model-Utilitarian-Psychology.pdf" TargetMode="External"/><Relationship Id="rId49" Type="http://schemas.openxmlformats.org/officeDocument/2006/relationships/hyperlink" Target="https://www.primalpoly.com/s/2000-moral-vision.doc" TargetMode="External"/><Relationship Id="rId114" Type="http://schemas.openxmlformats.org/officeDocument/2006/relationships/hyperlink" Target="https://nickbostrom.com/ethics/statusquo.pdf" TargetMode="External"/><Relationship Id="rId119" Type="http://schemas.openxmlformats.org/officeDocument/2006/relationships/hyperlink" Target="https://en.wikipedia.org/wiki/The_Entire_History_of_You" TargetMode="External"/><Relationship Id="rId44" Type="http://schemas.openxmlformats.org/officeDocument/2006/relationships/hyperlink" Target="https://www.youtube.com/watch?v=qN42ZLwNFBY" TargetMode="External"/><Relationship Id="rId60" Type="http://schemas.openxmlformats.org/officeDocument/2006/relationships/hyperlink" Target="https://www.givedirectly.org/" TargetMode="External"/><Relationship Id="rId65" Type="http://schemas.openxmlformats.org/officeDocument/2006/relationships/hyperlink" Target="https://www.cambridge.org/core/books/responding-to-global-poverty/67CEF5165F08653587497D5F9A4118E9" TargetMode="External"/><Relationship Id="rId81" Type="http://schemas.openxmlformats.org/officeDocument/2006/relationships/hyperlink" Target="http://www.existential-risk.org/concept.pdf" TargetMode="External"/><Relationship Id="rId86" Type="http://schemas.openxmlformats.org/officeDocument/2006/relationships/hyperlink" Target="https://www.youtube.com/watch?v=P0Nf3TcMiHo" TargetMode="External"/><Relationship Id="rId130" Type="http://schemas.openxmlformats.org/officeDocument/2006/relationships/hyperlink" Target="https://en.wikipedia.org/wiki/USS_Callister" TargetMode="External"/><Relationship Id="rId135" Type="http://schemas.openxmlformats.org/officeDocument/2006/relationships/hyperlink" Target="https://en.wikipedia.org/wiki/Practical_Ethics" TargetMode="External"/><Relationship Id="rId151" Type="http://schemas.openxmlformats.org/officeDocument/2006/relationships/hyperlink" Target="https://link.springer.com/article/10.1007/s10806-005-1805-x" TargetMode="External"/><Relationship Id="rId156" Type="http://schemas.openxmlformats.org/officeDocument/2006/relationships/hyperlink" Target="https://www.amazon.com/Transformative-Experience-L-Paul/dp/0198777310" TargetMode="External"/><Relationship Id="rId13" Type="http://schemas.openxmlformats.org/officeDocument/2006/relationships/hyperlink" Target="http://careyryan.com/files/EA_Handbook.pdf" TargetMode="External"/><Relationship Id="rId18" Type="http://schemas.openxmlformats.org/officeDocument/2006/relationships/hyperlink" Target="https://www.ted.com/talks/peter_singer_the_why_and_how_of_effective_altruism" TargetMode="External"/><Relationship Id="rId39" Type="http://schemas.openxmlformats.org/officeDocument/2006/relationships/hyperlink" Target="https://www.ncbi.nlm.nih.gov/pubmed/27916513" TargetMode="External"/><Relationship Id="rId109" Type="http://schemas.openxmlformats.org/officeDocument/2006/relationships/hyperlink" Target="http://www.imdb.com/title/tt1798709/" TargetMode="External"/><Relationship Id="rId34" Type="http://schemas.openxmlformats.org/officeDocument/2006/relationships/hyperlink" Target="https://plato.stanford.edu/entries/doing-allowing/" TargetMode="External"/><Relationship Id="rId50" Type="http://schemas.openxmlformats.org/officeDocument/2006/relationships/hyperlink" Target="https://www.academia.edu/7798644/The_evaluability_bias_in_charitable_giving_Saving_administration_costs_or_saving_lives" TargetMode="External"/><Relationship Id="rId55" Type="http://schemas.openxmlformats.org/officeDocument/2006/relationships/hyperlink" Target="http://www.charityscience.com/" TargetMode="External"/><Relationship Id="rId76" Type="http://schemas.openxmlformats.org/officeDocument/2006/relationships/hyperlink" Target="https://foundational-research.org/" TargetMode="External"/><Relationship Id="rId97" Type="http://schemas.openxmlformats.org/officeDocument/2006/relationships/hyperlink" Target="https://openai.com/" TargetMode="External"/><Relationship Id="rId104" Type="http://schemas.openxmlformats.org/officeDocument/2006/relationships/hyperlink" Target="https://www.youtube.com/watch?v=8nt3edWLgIg" TargetMode="External"/><Relationship Id="rId120" Type="http://schemas.openxmlformats.org/officeDocument/2006/relationships/hyperlink" Target="https://en.wikipedia.org/wiki/Men_Against_Fire" TargetMode="External"/><Relationship Id="rId125" Type="http://schemas.openxmlformats.org/officeDocument/2006/relationships/hyperlink" Target="http://www.informatica.si/index.php/informatica/article/view/1877" TargetMode="External"/><Relationship Id="rId141" Type="http://schemas.openxmlformats.org/officeDocument/2006/relationships/hyperlink" Target="https://animalcharityevaluators.org/" TargetMode="External"/><Relationship Id="rId146" Type="http://schemas.openxmlformats.org/officeDocument/2006/relationships/hyperlink" Target="https://www.youtube.com/watch?v=RkQtYj_az10&amp;t=264s" TargetMode="External"/><Relationship Id="rId167" Type="http://schemas.openxmlformats.org/officeDocument/2006/relationships/theme" Target="theme/theme1.xml"/><Relationship Id="rId7" Type="http://schemas.openxmlformats.org/officeDocument/2006/relationships/hyperlink" Target="mailto:gfmiller@unm.edu" TargetMode="External"/><Relationship Id="rId71" Type="http://schemas.openxmlformats.org/officeDocument/2006/relationships/hyperlink" Target="https://www.fhi.ox.ac.uk/wp-content/uploads/Existential-Risks-2017-01-23.pdf" TargetMode="External"/><Relationship Id="rId92" Type="http://schemas.openxmlformats.org/officeDocument/2006/relationships/hyperlink" Target="https://www.sciencedirect.com/science/article/pii/S000437021100018X" TargetMode="External"/><Relationship Id="rId162" Type="http://schemas.openxmlformats.org/officeDocument/2006/relationships/hyperlink" Target="https://www.givingwhatwecan.org/" TargetMode="External"/><Relationship Id="rId2" Type="http://schemas.openxmlformats.org/officeDocument/2006/relationships/styles" Target="styles.xml"/><Relationship Id="rId29" Type="http://schemas.openxmlformats.org/officeDocument/2006/relationships/hyperlink" Target="https://nickbostrom.com/astronomical/waste.html" TargetMode="External"/><Relationship Id="rId24" Type="http://schemas.openxmlformats.org/officeDocument/2006/relationships/hyperlink" Target="https://doi.org/10.1111/PAPA.12065" TargetMode="External"/><Relationship Id="rId40" Type="http://schemas.openxmlformats.org/officeDocument/2006/relationships/hyperlink" Target="http://portal.idc.ac.il/FacultyPublication.Publication?PublicationID=4540&amp;FacultyUserName=cy5heWFs" TargetMode="External"/><Relationship Id="rId45" Type="http://schemas.openxmlformats.org/officeDocument/2006/relationships/hyperlink" Target="https://www.youtube.com/watch?v=yhCGmDJQRpc" TargetMode="External"/><Relationship Id="rId66" Type="http://schemas.openxmlformats.org/officeDocument/2006/relationships/hyperlink" Target="http://www.un.org/esa/socdev/egms/docs/2016/Poverty-SDGs/JuanSaavedra-paper.pdf" TargetMode="External"/><Relationship Id="rId87" Type="http://schemas.openxmlformats.org/officeDocument/2006/relationships/hyperlink" Target="https://www.youtube.com/watch?v=2f1lmNqbgrk" TargetMode="External"/><Relationship Id="rId110" Type="http://schemas.openxmlformats.org/officeDocument/2006/relationships/hyperlink" Target="http://onlinelibrary.wiley.com/doi/10.1111/phc3.12208/abstract" TargetMode="External"/><Relationship Id="rId115" Type="http://schemas.openxmlformats.org/officeDocument/2006/relationships/hyperlink" Target="https://www.cambridge.org/core/services/aop-cambridge-core/content/view/S0963180114000279" TargetMode="External"/><Relationship Id="rId131" Type="http://schemas.openxmlformats.org/officeDocument/2006/relationships/hyperlink" Target="https://en.wikipedia.org/wiki/Hang_the_DJ_(Black_Mirror)" TargetMode="External"/><Relationship Id="rId136" Type="http://schemas.openxmlformats.org/officeDocument/2006/relationships/hyperlink" Target="http://www.humanesociety.org/assets/pdfs/farm/welfare_overview.pdf" TargetMode="External"/><Relationship Id="rId157" Type="http://schemas.openxmlformats.org/officeDocument/2006/relationships/hyperlink" Target="file:///F:\Users\gfmiller\Documents\teaching\spring%202018%20effective%20altruism\&#8226;%09https:\foundational-research.org\education-matters-for-altruism\" TargetMode="External"/><Relationship Id="rId61" Type="http://schemas.openxmlformats.org/officeDocument/2006/relationships/hyperlink" Target="https://www.wave.com/" TargetMode="External"/><Relationship Id="rId82" Type="http://schemas.openxmlformats.org/officeDocument/2006/relationships/hyperlink" Target="https://plato.stanford.edu/entries/justice-intergenerational/" TargetMode="External"/><Relationship Id="rId152" Type="http://schemas.openxmlformats.org/officeDocument/2006/relationships/hyperlink" Target="https://foundational-research.org/files/the-importance-of-wild-animal-suffering.pdf" TargetMode="External"/><Relationship Id="rId19" Type="http://schemas.openxmlformats.org/officeDocument/2006/relationships/hyperlink" Target="https://www.youtube.com/watch?v=HOWb3ycqFa0" TargetMode="External"/><Relationship Id="rId14" Type="http://schemas.openxmlformats.org/officeDocument/2006/relationships/hyperlink" Target="http://onlinelibrary.wiley.com/doi/10.1111/japp.12176/abstract" TargetMode="External"/><Relationship Id="rId30" Type="http://schemas.openxmlformats.org/officeDocument/2006/relationships/hyperlink" Target="https://plato.stanford.edu/entries/well-being/" TargetMode="External"/><Relationship Id="rId35" Type="http://schemas.openxmlformats.org/officeDocument/2006/relationships/hyperlink" Target="https://www.youtube.com/watch?v=bRPE0IImxzs" TargetMode="External"/><Relationship Id="rId56" Type="http://schemas.openxmlformats.org/officeDocument/2006/relationships/hyperlink" Target="https://en.wikipedia.org/wiki/Nosedive" TargetMode="External"/><Relationship Id="rId77" Type="http://schemas.openxmlformats.org/officeDocument/2006/relationships/hyperlink" Target="https://futureoflife.org/" TargetMode="External"/><Relationship Id="rId100" Type="http://schemas.openxmlformats.org/officeDocument/2006/relationships/hyperlink" Target="https://nickbostrom.com/superintelligentwill.pdf" TargetMode="External"/><Relationship Id="rId105" Type="http://schemas.openxmlformats.org/officeDocument/2006/relationships/hyperlink" Target="https://www.youtube.com/watch?v=MnT1xgZgkpk" TargetMode="External"/><Relationship Id="rId126" Type="http://schemas.openxmlformats.org/officeDocument/2006/relationships/hyperlink" Target="https://foundational-research.org/how-the-simulation-argument-dampens-future-fanaticism" TargetMode="External"/><Relationship Id="rId147" Type="http://schemas.openxmlformats.org/officeDocument/2006/relationships/hyperlink" Target="http://www.imdb.com/title/tt0358456/" TargetMode="External"/><Relationship Id="rId8" Type="http://schemas.openxmlformats.org/officeDocument/2006/relationships/hyperlink" Target="https://amzn.to/2YVi7cX" TargetMode="External"/><Relationship Id="rId51" Type="http://schemas.openxmlformats.org/officeDocument/2006/relationships/hyperlink" Target="https://pdfs.semanticscholar.org/0b55/6a228bf31d54df996755e223ebc95c11e3de.pdf" TargetMode="External"/><Relationship Id="rId72" Type="http://schemas.openxmlformats.org/officeDocument/2006/relationships/hyperlink" Target="https://api.globalchallenges.org/static/files/Global%20Catastrophic%20Risks%202017%20BW.pdf" TargetMode="External"/><Relationship Id="rId93" Type="http://schemas.openxmlformats.org/officeDocument/2006/relationships/hyperlink" Target="https://futureoflife.org/ai-principles/" TargetMode="External"/><Relationship Id="rId98" Type="http://schemas.openxmlformats.org/officeDocument/2006/relationships/hyperlink" Target="https://deepmind.com/applied/deepmind-ethics-society/" TargetMode="External"/><Relationship Id="rId121" Type="http://schemas.openxmlformats.org/officeDocument/2006/relationships/hyperlink" Target="https://www.academia.edu/25063138/Should_we_campaign_against_sex_robots" TargetMode="External"/><Relationship Id="rId142" Type="http://schemas.openxmlformats.org/officeDocument/2006/relationships/hyperlink" Target="https://www.sentienceinstitute.org/" TargetMode="External"/><Relationship Id="rId163" Type="http://schemas.openxmlformats.org/officeDocument/2006/relationships/hyperlink" Target="https://www.eaglobal.org/" TargetMode="External"/><Relationship Id="rId3" Type="http://schemas.openxmlformats.org/officeDocument/2006/relationships/settings" Target="settings.xml"/><Relationship Id="rId25" Type="http://schemas.openxmlformats.org/officeDocument/2006/relationships/hyperlink" Target="https://www.youtube.com/watch?v=AOvUQnCMwww" TargetMode="External"/><Relationship Id="rId46" Type="http://schemas.openxmlformats.org/officeDocument/2006/relationships/hyperlink" Target="https://www.youtube.com/watch?v=onLPDegxXx8" TargetMode="External"/><Relationship Id="rId67" Type="http://schemas.openxmlformats.org/officeDocument/2006/relationships/hyperlink" Target="https://80000hours.org/2015/07/effective-altruists-love-systemic-change/" TargetMode="External"/><Relationship Id="rId116" Type="http://schemas.openxmlformats.org/officeDocument/2006/relationships/hyperlink" Target="https://www.academia.edu/33771413/Psychedelic_moral_enhancement" TargetMode="External"/><Relationship Id="rId137" Type="http://schemas.openxmlformats.org/officeDocument/2006/relationships/hyperlink" Target="https://pdfs.semanticscholar.org/82d5/49924246788e525684ef5f119c318b9219a4.pdf" TargetMode="External"/><Relationship Id="rId158" Type="http://schemas.openxmlformats.org/officeDocument/2006/relationships/hyperlink" Target="https://www.youtube.com/watch?v=MKlx1DLa9EA" TargetMode="External"/><Relationship Id="rId20" Type="http://schemas.openxmlformats.org/officeDocument/2006/relationships/hyperlink" Target="https://www.youtube.com/watch?v=ZGAkrpwyu1k" TargetMode="External"/><Relationship Id="rId41" Type="http://schemas.openxmlformats.org/officeDocument/2006/relationships/hyperlink" Target="https://plato.stanford.edu/entries/moral-psych-emp/" TargetMode="External"/><Relationship Id="rId62" Type="http://schemas.openxmlformats.org/officeDocument/2006/relationships/hyperlink" Target="http://www.developmentmedia.net/" TargetMode="External"/><Relationship Id="rId83" Type="http://schemas.openxmlformats.org/officeDocument/2006/relationships/hyperlink" Target="https://www.ncbi.nlm.nih.gov/pubmed/28806130" TargetMode="External"/><Relationship Id="rId88" Type="http://schemas.openxmlformats.org/officeDocument/2006/relationships/hyperlink" Target="https://www.youtube.com/watch?v=p0JPpRswZKY" TargetMode="External"/><Relationship Id="rId111" Type="http://schemas.openxmlformats.org/officeDocument/2006/relationships/hyperlink" Target="https://nickbostrom.com/papers/embryo.pdf" TargetMode="External"/><Relationship Id="rId132" Type="http://schemas.openxmlformats.org/officeDocument/2006/relationships/hyperlink" Target="https://en.wikipedia.org/wiki/White_Christmas_(Black_Mirror)" TargetMode="External"/><Relationship Id="rId153" Type="http://schemas.openxmlformats.org/officeDocument/2006/relationships/hyperlink" Target="https://80000hours.org/career-quiz/" TargetMode="External"/><Relationship Id="rId15" Type="http://schemas.openxmlformats.org/officeDocument/2006/relationships/hyperlink" Target="http://bostonreview.net/world/emily-clough-effective-altruism-ngos" TargetMode="External"/><Relationship Id="rId36" Type="http://schemas.openxmlformats.org/officeDocument/2006/relationships/hyperlink" Target="https://www.youtube.com/watch?v=-a739VjqdSI" TargetMode="External"/><Relationship Id="rId57" Type="http://schemas.openxmlformats.org/officeDocument/2006/relationships/hyperlink" Target="http://files.givewell.org/files/DWDA%202009/Interventions/Wenar%202010.pdf" TargetMode="External"/><Relationship Id="rId106" Type="http://schemas.openxmlformats.org/officeDocument/2006/relationships/hyperlink" Target="https://www.youtube.com/watch?v=EBK-a94IFHY" TargetMode="External"/><Relationship Id="rId127" Type="http://schemas.openxmlformats.org/officeDocument/2006/relationships/hyperlink" Target="https://www.youtube.com/watch?v=Urk3xn7l3AM" TargetMode="External"/><Relationship Id="rId10" Type="http://schemas.openxmlformats.org/officeDocument/2006/relationships/hyperlink" Target="http://www.library.cornell.edu/resrch/citmanage/apa" TargetMode="External"/><Relationship Id="rId31" Type="http://schemas.openxmlformats.org/officeDocument/2006/relationships/hyperlink" Target="http://www.amirrorclear.net/files/moral-trade.pdf" TargetMode="External"/><Relationship Id="rId52" Type="http://schemas.openxmlformats.org/officeDocument/2006/relationships/hyperlink" Target="https://www.ncbi.nlm.nih.gov/pmc/articles/PMC3463973/" TargetMode="External"/><Relationship Id="rId73" Type="http://schemas.openxmlformats.org/officeDocument/2006/relationships/hyperlink" Target="https://intelligence.org/files/CognitiveBiases.pdf" TargetMode="External"/><Relationship Id="rId78" Type="http://schemas.openxmlformats.org/officeDocument/2006/relationships/hyperlink" Target="http://globalprioritiesproject.org/" TargetMode="External"/><Relationship Id="rId94" Type="http://schemas.openxmlformats.org/officeDocument/2006/relationships/hyperlink" Target="https://intelligence.org/" TargetMode="External"/><Relationship Id="rId99" Type="http://schemas.openxmlformats.org/officeDocument/2006/relationships/hyperlink" Target="https://arxiv.org/abs/1606.06565" TargetMode="External"/><Relationship Id="rId101" Type="http://schemas.openxmlformats.org/officeDocument/2006/relationships/hyperlink" Target="https://futureoflife.org/data/documents/research_priorities.pdf" TargetMode="External"/><Relationship Id="rId122" Type="http://schemas.openxmlformats.org/officeDocument/2006/relationships/hyperlink" Target="http://mason.gmu.edu/~rhanson/IntelligenceUnbound.pdf" TargetMode="External"/><Relationship Id="rId143" Type="http://schemas.openxmlformats.org/officeDocument/2006/relationships/hyperlink" Target="http://dx.doi.org/10.7710/1526-0569.1578" TargetMode="External"/><Relationship Id="rId148" Type="http://schemas.openxmlformats.org/officeDocument/2006/relationships/hyperlink" Target="http://www.imdb.com/title/tt1286537/"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 Id="rId26" Type="http://schemas.openxmlformats.org/officeDocument/2006/relationships/hyperlink" Target="https://www.youtube.com/watch?v=w4RLfVxTGH4&amp;t=2s" TargetMode="External"/><Relationship Id="rId47" Type="http://schemas.openxmlformats.org/officeDocument/2006/relationships/hyperlink" Target="https://www.youtube.com/watch?v=0MKrN2Iyfug" TargetMode="External"/><Relationship Id="rId68" Type="http://schemas.openxmlformats.org/officeDocument/2006/relationships/hyperlink" Target="https://www.youtube.com/watch?v=MY_oC-Dxb4k" TargetMode="External"/><Relationship Id="rId89" Type="http://schemas.openxmlformats.org/officeDocument/2006/relationships/hyperlink" Target="https://futurism.media/interview-with-our-final-invention-author-james-barrat" TargetMode="External"/><Relationship Id="rId112" Type="http://schemas.openxmlformats.org/officeDocument/2006/relationships/hyperlink" Target="https://www.edge.org/response-detail/23838" TargetMode="External"/><Relationship Id="rId133" Type="http://schemas.openxmlformats.org/officeDocument/2006/relationships/hyperlink" Target="http://www.imdb.com/title/tt0133093/" TargetMode="External"/><Relationship Id="rId154" Type="http://schemas.openxmlformats.org/officeDocument/2006/relationships/hyperlink" Target="https://80000hours.org/career-decision/" TargetMode="External"/><Relationship Id="rId16" Type="http://schemas.openxmlformats.org/officeDocument/2006/relationships/hyperlink" Target="https://www.effectivealtruism.org/" TargetMode="External"/><Relationship Id="rId37" Type="http://schemas.openxmlformats.org/officeDocument/2006/relationships/hyperlink" Target="http://www.tandfonline.com/doi/full/10.1080/03057240.2013.817327" TargetMode="External"/><Relationship Id="rId58" Type="http://schemas.openxmlformats.org/officeDocument/2006/relationships/hyperlink" Target="https://www.cgdev.org/publication/moral-imperative-toward-cost-effectiveness-global-health" TargetMode="External"/><Relationship Id="rId79" Type="http://schemas.openxmlformats.org/officeDocument/2006/relationships/hyperlink" Target="https://docs.google.com/viewer?a=v&amp;pid=sites&amp;srcid=ZGVmYXVsdGRvbWFpbnxuYmVja3N0ZWFkfGd4OjExNDBjZTcwNjMxMzRmZGE" TargetMode="External"/><Relationship Id="rId102" Type="http://schemas.openxmlformats.org/officeDocument/2006/relationships/hyperlink" Target="http://cecs.louisville.edu/ry/AIsafety.pdf" TargetMode="External"/><Relationship Id="rId123" Type="http://schemas.openxmlformats.org/officeDocument/2006/relationships/hyperlink" Target="https://www.edge.org/response-detail/11475" TargetMode="External"/><Relationship Id="rId144" Type="http://schemas.openxmlformats.org/officeDocument/2006/relationships/hyperlink" Target="https://link.springer.com/article/10.1007/s11098-016-0692-5" TargetMode="External"/><Relationship Id="rId90" Type="http://schemas.openxmlformats.org/officeDocument/2006/relationships/hyperlink" Target="https://api.globalchallenges.org/static/files/Global%20Catastrophic%20Risks%202017%20BW.pdf" TargetMode="External"/><Relationship Id="rId165" Type="http://schemas.openxmlformats.org/officeDocument/2006/relationships/footer" Target="footer2.xml"/><Relationship Id="rId27" Type="http://schemas.openxmlformats.org/officeDocument/2006/relationships/hyperlink" Target="https://www.lri.fr/~dragice/utilitarianism/faq.html" TargetMode="External"/><Relationship Id="rId48" Type="http://schemas.openxmlformats.org/officeDocument/2006/relationships/hyperlink" Target="https://psych.unm.edu/people/faculty/profile/miller-geoffrey-papers/2013-sustainable-consumerism.pdf" TargetMode="External"/><Relationship Id="rId69" Type="http://schemas.openxmlformats.org/officeDocument/2006/relationships/hyperlink" Target="https://www.youtube.com/watch?v=MsjUKbOGn8U" TargetMode="External"/><Relationship Id="rId113" Type="http://schemas.openxmlformats.org/officeDocument/2006/relationships/hyperlink" Target="https://www.ncbi.nlm.nih.gov/pubmed/28300281" TargetMode="External"/><Relationship Id="rId134" Type="http://schemas.openxmlformats.org/officeDocument/2006/relationships/hyperlink" Target="http://www.imdb.com/title/tt1856101/" TargetMode="External"/><Relationship Id="rId80" Type="http://schemas.openxmlformats.org/officeDocument/2006/relationships/hyperlink" Target="https://www.sciencedirect.com/science/article/pii/S0016328714001888" TargetMode="External"/><Relationship Id="rId155" Type="http://schemas.openxmlformats.org/officeDocument/2006/relationships/hyperlink" Target="https://80000hours.org/career-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7216</Words>
  <Characters>41133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Brief overview:</vt:lpstr>
    </vt:vector>
  </TitlesOfParts>
  <Company/>
  <LinksUpToDate>false</LinksUpToDate>
  <CharactersWithSpaces>48253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dc:title>
  <dc:creator>Geoffrey F. Miller</dc:creator>
  <cp:lastModifiedBy>Geoffrey Miller</cp:lastModifiedBy>
  <cp:revision>13</cp:revision>
  <cp:lastPrinted>2019-01-15T20:04:00Z</cp:lastPrinted>
  <dcterms:created xsi:type="dcterms:W3CDTF">2019-01-15T20:07:00Z</dcterms:created>
  <dcterms:modified xsi:type="dcterms:W3CDTF">2020-01-21T00:49:00Z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Psychology Department, University of New Mexico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